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AC0C" w14:textId="77777777" w:rsidR="0045737D" w:rsidRPr="000846DF" w:rsidRDefault="0045737D" w:rsidP="0045737D">
      <w:pPr>
        <w:pStyle w:val="Heading1"/>
        <w:jc w:val="center"/>
        <w:rPr>
          <w:sz w:val="24"/>
          <w:u w:val="single"/>
        </w:rPr>
      </w:pPr>
      <w:r w:rsidRPr="000846DF">
        <w:rPr>
          <w:sz w:val="24"/>
          <w:u w:val="single"/>
        </w:rPr>
        <w:t>NEW ROADS &amp; STREET WORKS ACT 1991</w:t>
      </w:r>
    </w:p>
    <w:p w14:paraId="4D382977" w14:textId="4D65F8DE" w:rsidR="0045737D" w:rsidRPr="000846DF" w:rsidRDefault="004A5D45" w:rsidP="0045737D">
      <w:pPr>
        <w:jc w:val="center"/>
        <w:rPr>
          <w:rFonts w:ascii="Arial" w:hAnsi="Arial"/>
          <w:b/>
          <w:u w:val="single"/>
        </w:rPr>
      </w:pPr>
      <w:r>
        <w:rPr>
          <w:rFonts w:ascii="Arial" w:hAnsi="Arial"/>
          <w:b/>
          <w:u w:val="single"/>
        </w:rPr>
        <w:t xml:space="preserve">Non-Excavation Streetworks </w:t>
      </w:r>
      <w:r w:rsidR="00BE4BBA">
        <w:rPr>
          <w:rFonts w:ascii="Arial" w:hAnsi="Arial"/>
          <w:b/>
          <w:u w:val="single"/>
        </w:rPr>
        <w:t>Application</w:t>
      </w:r>
    </w:p>
    <w:p w14:paraId="7E9BA3A7" w14:textId="77777777" w:rsidR="0045737D" w:rsidRDefault="0045737D" w:rsidP="0045737D">
      <w:pPr>
        <w:rPr>
          <w:rFonts w:ascii="Arial" w:hAnsi="Arial"/>
          <w:sz w:val="22"/>
        </w:rPr>
      </w:pPr>
    </w:p>
    <w:p w14:paraId="33E22D50" w14:textId="77777777" w:rsidR="0045737D" w:rsidRPr="00F2193F" w:rsidRDefault="0045737D" w:rsidP="0045737D">
      <w:pPr>
        <w:numPr>
          <w:ilvl w:val="0"/>
          <w:numId w:val="1"/>
        </w:numPr>
        <w:ind w:left="0" w:firstLine="0"/>
        <w:rPr>
          <w:rFonts w:ascii="Arial" w:hAnsi="Arial"/>
          <w:sz w:val="22"/>
          <w:u w:val="single"/>
        </w:rPr>
      </w:pPr>
      <w:r>
        <w:rPr>
          <w:rFonts w:ascii="Arial" w:hAnsi="Arial"/>
          <w:b/>
          <w:sz w:val="22"/>
          <w:u w:val="single"/>
        </w:rPr>
        <w:t>Particulars of Application</w:t>
      </w:r>
      <w:r>
        <w:rPr>
          <w:rFonts w:ascii="Arial" w:hAnsi="Arial"/>
          <w:sz w:val="22"/>
        </w:rPr>
        <w:t>:</w:t>
      </w:r>
    </w:p>
    <w:p w14:paraId="68455DC5" w14:textId="77777777" w:rsidR="00F2193F" w:rsidRDefault="00F2193F" w:rsidP="00F2193F">
      <w:pPr>
        <w:rPr>
          <w:rFonts w:ascii="Arial" w:hAnsi="Arial"/>
          <w:sz w:val="22"/>
          <w:u w:val="single"/>
        </w:rPr>
      </w:pPr>
    </w:p>
    <w:tbl>
      <w:tblPr>
        <w:tblStyle w:val="TableGrid"/>
        <w:tblW w:w="0" w:type="auto"/>
        <w:jc w:val="center"/>
        <w:tblLook w:val="04A0" w:firstRow="1" w:lastRow="0" w:firstColumn="1" w:lastColumn="0" w:noHBand="0" w:noVBand="1"/>
      </w:tblPr>
      <w:tblGrid>
        <w:gridCol w:w="4159"/>
        <w:gridCol w:w="4111"/>
      </w:tblGrid>
      <w:tr w:rsidR="00F2193F" w14:paraId="663A9734"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388EA62C" w14:textId="2D50A6C1" w:rsidR="00F2193F" w:rsidRPr="00F2193F" w:rsidRDefault="00F2193F" w:rsidP="007B1375">
            <w:pPr>
              <w:rPr>
                <w:rFonts w:ascii="Arial" w:hAnsi="Arial"/>
                <w:sz w:val="22"/>
              </w:rPr>
            </w:pPr>
            <w:r>
              <w:rPr>
                <w:rFonts w:ascii="Arial" w:hAnsi="Arial"/>
                <w:sz w:val="22"/>
              </w:rPr>
              <w:t>FULL NAME OF APPLICANT</w:t>
            </w:r>
          </w:p>
        </w:tc>
        <w:tc>
          <w:tcPr>
            <w:tcW w:w="4258" w:type="dxa"/>
            <w:tcBorders>
              <w:top w:val="single" w:sz="12" w:space="0" w:color="auto"/>
              <w:left w:val="single" w:sz="12" w:space="0" w:color="auto"/>
              <w:bottom w:val="single" w:sz="12" w:space="0" w:color="auto"/>
              <w:right w:val="single" w:sz="12" w:space="0" w:color="auto"/>
            </w:tcBorders>
          </w:tcPr>
          <w:p w14:paraId="3D9FDA50" w14:textId="77777777" w:rsidR="00F2193F" w:rsidRDefault="00F2193F" w:rsidP="00F2193F">
            <w:pPr>
              <w:rPr>
                <w:rFonts w:ascii="Arial" w:hAnsi="Arial"/>
                <w:sz w:val="22"/>
                <w:u w:val="single"/>
              </w:rPr>
            </w:pPr>
          </w:p>
          <w:p w14:paraId="5389BD93" w14:textId="77777777" w:rsidR="00F2193F" w:rsidRDefault="00F2193F" w:rsidP="00F2193F">
            <w:pPr>
              <w:rPr>
                <w:rFonts w:ascii="Arial" w:hAnsi="Arial"/>
                <w:sz w:val="22"/>
                <w:u w:val="single"/>
              </w:rPr>
            </w:pPr>
          </w:p>
        </w:tc>
      </w:tr>
      <w:tr w:rsidR="00F2193F" w14:paraId="24FE920B"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70C787D2" w14:textId="0A1A160E" w:rsidR="00F2193F" w:rsidRPr="00F2193F" w:rsidRDefault="00F2193F" w:rsidP="007B1375">
            <w:pPr>
              <w:rPr>
                <w:rFonts w:ascii="Arial" w:hAnsi="Arial"/>
                <w:sz w:val="22"/>
              </w:rPr>
            </w:pPr>
            <w:r>
              <w:rPr>
                <w:rFonts w:ascii="Arial" w:hAnsi="Arial"/>
                <w:sz w:val="22"/>
              </w:rPr>
              <w:t>FULL ADDRESS OF APPLICANT</w:t>
            </w:r>
          </w:p>
        </w:tc>
        <w:tc>
          <w:tcPr>
            <w:tcW w:w="4258" w:type="dxa"/>
            <w:tcBorders>
              <w:top w:val="single" w:sz="12" w:space="0" w:color="auto"/>
              <w:left w:val="single" w:sz="12" w:space="0" w:color="auto"/>
              <w:bottom w:val="single" w:sz="12" w:space="0" w:color="auto"/>
              <w:right w:val="single" w:sz="12" w:space="0" w:color="auto"/>
            </w:tcBorders>
          </w:tcPr>
          <w:p w14:paraId="3886FFE9" w14:textId="77777777" w:rsidR="00F2193F" w:rsidRDefault="00F2193F" w:rsidP="00F2193F">
            <w:pPr>
              <w:rPr>
                <w:rFonts w:ascii="Arial" w:hAnsi="Arial"/>
                <w:sz w:val="22"/>
                <w:u w:val="single"/>
              </w:rPr>
            </w:pPr>
          </w:p>
          <w:p w14:paraId="31B26CA4" w14:textId="77777777" w:rsidR="00F2193F" w:rsidRDefault="00F2193F" w:rsidP="00F2193F">
            <w:pPr>
              <w:rPr>
                <w:rFonts w:ascii="Arial" w:hAnsi="Arial"/>
                <w:sz w:val="22"/>
                <w:u w:val="single"/>
              </w:rPr>
            </w:pPr>
          </w:p>
        </w:tc>
      </w:tr>
      <w:tr w:rsidR="00F2193F" w14:paraId="25B1636E"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553567E4" w14:textId="77777777" w:rsidR="00F2193F" w:rsidRDefault="00F2193F" w:rsidP="007B1375">
            <w:pPr>
              <w:rPr>
                <w:rFonts w:ascii="Arial" w:hAnsi="Arial"/>
                <w:sz w:val="22"/>
                <w:u w:val="single"/>
              </w:rPr>
            </w:pPr>
          </w:p>
        </w:tc>
        <w:tc>
          <w:tcPr>
            <w:tcW w:w="4258" w:type="dxa"/>
            <w:tcBorders>
              <w:top w:val="single" w:sz="12" w:space="0" w:color="auto"/>
              <w:left w:val="single" w:sz="12" w:space="0" w:color="auto"/>
              <w:bottom w:val="single" w:sz="12" w:space="0" w:color="auto"/>
              <w:right w:val="single" w:sz="12" w:space="0" w:color="auto"/>
            </w:tcBorders>
          </w:tcPr>
          <w:p w14:paraId="2E14671C" w14:textId="77777777" w:rsidR="00F2193F" w:rsidRDefault="00F2193F" w:rsidP="00F2193F">
            <w:pPr>
              <w:rPr>
                <w:rFonts w:ascii="Arial" w:hAnsi="Arial"/>
                <w:sz w:val="22"/>
                <w:u w:val="single"/>
              </w:rPr>
            </w:pPr>
          </w:p>
          <w:p w14:paraId="7CDF82FF" w14:textId="77777777" w:rsidR="00F2193F" w:rsidRDefault="00F2193F" w:rsidP="00F2193F">
            <w:pPr>
              <w:rPr>
                <w:rFonts w:ascii="Arial" w:hAnsi="Arial"/>
                <w:sz w:val="22"/>
                <w:u w:val="single"/>
              </w:rPr>
            </w:pPr>
          </w:p>
        </w:tc>
      </w:tr>
      <w:tr w:rsidR="00F2193F" w14:paraId="79A55380"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214030EE" w14:textId="77777777" w:rsidR="00F2193F" w:rsidRDefault="00F2193F" w:rsidP="007B1375">
            <w:pPr>
              <w:rPr>
                <w:rFonts w:ascii="Arial" w:hAnsi="Arial"/>
                <w:sz w:val="22"/>
                <w:u w:val="single"/>
              </w:rPr>
            </w:pPr>
          </w:p>
        </w:tc>
        <w:tc>
          <w:tcPr>
            <w:tcW w:w="4258" w:type="dxa"/>
            <w:tcBorders>
              <w:top w:val="single" w:sz="12" w:space="0" w:color="auto"/>
              <w:left w:val="single" w:sz="12" w:space="0" w:color="auto"/>
              <w:bottom w:val="single" w:sz="12" w:space="0" w:color="auto"/>
              <w:right w:val="single" w:sz="12" w:space="0" w:color="auto"/>
            </w:tcBorders>
          </w:tcPr>
          <w:p w14:paraId="5FC4725D" w14:textId="77777777" w:rsidR="00F2193F" w:rsidRDefault="00F2193F" w:rsidP="00F2193F">
            <w:pPr>
              <w:rPr>
                <w:rFonts w:ascii="Arial" w:hAnsi="Arial"/>
                <w:sz w:val="22"/>
                <w:u w:val="single"/>
              </w:rPr>
            </w:pPr>
          </w:p>
          <w:p w14:paraId="36A1D641" w14:textId="77777777" w:rsidR="00F2193F" w:rsidRDefault="00F2193F" w:rsidP="00F2193F">
            <w:pPr>
              <w:rPr>
                <w:rFonts w:ascii="Arial" w:hAnsi="Arial"/>
                <w:sz w:val="22"/>
                <w:u w:val="single"/>
              </w:rPr>
            </w:pPr>
          </w:p>
        </w:tc>
      </w:tr>
      <w:tr w:rsidR="00F2193F" w14:paraId="6A066197"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5681582D" w14:textId="25CCC5B1" w:rsidR="00F2193F" w:rsidRPr="00F2193F" w:rsidRDefault="00F2193F" w:rsidP="007B1375">
            <w:pPr>
              <w:rPr>
                <w:rFonts w:ascii="Arial" w:hAnsi="Arial"/>
                <w:sz w:val="22"/>
              </w:rPr>
            </w:pPr>
            <w:r w:rsidRPr="00F2193F">
              <w:rPr>
                <w:rFonts w:ascii="Arial" w:hAnsi="Arial"/>
                <w:sz w:val="22"/>
              </w:rPr>
              <w:t>POSTCODE</w:t>
            </w:r>
          </w:p>
        </w:tc>
        <w:tc>
          <w:tcPr>
            <w:tcW w:w="4258" w:type="dxa"/>
            <w:tcBorders>
              <w:top w:val="single" w:sz="12" w:space="0" w:color="auto"/>
              <w:left w:val="single" w:sz="12" w:space="0" w:color="auto"/>
              <w:bottom w:val="single" w:sz="12" w:space="0" w:color="auto"/>
              <w:right w:val="single" w:sz="12" w:space="0" w:color="auto"/>
            </w:tcBorders>
          </w:tcPr>
          <w:p w14:paraId="0E6447C9" w14:textId="77777777" w:rsidR="00F2193F" w:rsidRDefault="00F2193F" w:rsidP="00F2193F">
            <w:pPr>
              <w:rPr>
                <w:rFonts w:ascii="Arial" w:hAnsi="Arial"/>
                <w:sz w:val="22"/>
                <w:u w:val="single"/>
              </w:rPr>
            </w:pPr>
          </w:p>
          <w:p w14:paraId="3B2087CC" w14:textId="77777777" w:rsidR="00F2193F" w:rsidRDefault="00F2193F" w:rsidP="00F2193F">
            <w:pPr>
              <w:rPr>
                <w:rFonts w:ascii="Arial" w:hAnsi="Arial"/>
                <w:sz w:val="22"/>
                <w:u w:val="single"/>
              </w:rPr>
            </w:pPr>
          </w:p>
        </w:tc>
      </w:tr>
      <w:tr w:rsidR="00F2193F" w14:paraId="378F1C8F"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11DADECF" w14:textId="4CF572B0" w:rsidR="00F2193F" w:rsidRPr="00F2193F" w:rsidRDefault="004E7E31" w:rsidP="007B1375">
            <w:pPr>
              <w:rPr>
                <w:rFonts w:ascii="Arial" w:hAnsi="Arial"/>
                <w:sz w:val="22"/>
              </w:rPr>
            </w:pPr>
            <w:r>
              <w:rPr>
                <w:rFonts w:ascii="Arial" w:hAnsi="Arial"/>
                <w:sz w:val="22"/>
              </w:rPr>
              <w:t>OFFICE</w:t>
            </w:r>
            <w:r w:rsidR="00F2193F" w:rsidRPr="00F2193F">
              <w:rPr>
                <w:rFonts w:ascii="Arial" w:hAnsi="Arial"/>
                <w:sz w:val="22"/>
              </w:rPr>
              <w:t xml:space="preserve"> TELEPHONE NUMBER</w:t>
            </w:r>
          </w:p>
        </w:tc>
        <w:tc>
          <w:tcPr>
            <w:tcW w:w="4258" w:type="dxa"/>
            <w:tcBorders>
              <w:top w:val="single" w:sz="12" w:space="0" w:color="auto"/>
              <w:left w:val="single" w:sz="12" w:space="0" w:color="auto"/>
              <w:bottom w:val="single" w:sz="12" w:space="0" w:color="auto"/>
              <w:right w:val="single" w:sz="12" w:space="0" w:color="auto"/>
            </w:tcBorders>
          </w:tcPr>
          <w:p w14:paraId="38229002" w14:textId="77777777" w:rsidR="00F2193F" w:rsidRDefault="00F2193F" w:rsidP="00F2193F">
            <w:pPr>
              <w:rPr>
                <w:rFonts w:ascii="Arial" w:hAnsi="Arial"/>
                <w:sz w:val="22"/>
                <w:u w:val="single"/>
              </w:rPr>
            </w:pPr>
          </w:p>
          <w:p w14:paraId="14A275D5" w14:textId="77777777" w:rsidR="00F2193F" w:rsidRDefault="00F2193F" w:rsidP="00F2193F">
            <w:pPr>
              <w:rPr>
                <w:rFonts w:ascii="Arial" w:hAnsi="Arial"/>
                <w:sz w:val="22"/>
                <w:u w:val="single"/>
              </w:rPr>
            </w:pPr>
          </w:p>
        </w:tc>
      </w:tr>
      <w:tr w:rsidR="00F2193F" w14:paraId="313F29F5"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08476BED" w14:textId="5D42B84D" w:rsidR="00F2193F" w:rsidRPr="00F2193F" w:rsidRDefault="004E7E31" w:rsidP="007B1375">
            <w:pPr>
              <w:rPr>
                <w:rFonts w:ascii="Arial" w:hAnsi="Arial"/>
                <w:sz w:val="22"/>
              </w:rPr>
            </w:pPr>
            <w:r>
              <w:rPr>
                <w:rFonts w:ascii="Arial" w:hAnsi="Arial"/>
                <w:sz w:val="22"/>
              </w:rPr>
              <w:t>MOBILE</w:t>
            </w:r>
            <w:r w:rsidR="00F2193F" w:rsidRPr="00F2193F">
              <w:rPr>
                <w:rFonts w:ascii="Arial" w:hAnsi="Arial"/>
                <w:sz w:val="22"/>
              </w:rPr>
              <w:t xml:space="preserve"> TELEPHONE NUMBER</w:t>
            </w:r>
          </w:p>
        </w:tc>
        <w:tc>
          <w:tcPr>
            <w:tcW w:w="4258" w:type="dxa"/>
            <w:tcBorders>
              <w:top w:val="single" w:sz="12" w:space="0" w:color="auto"/>
              <w:left w:val="single" w:sz="12" w:space="0" w:color="auto"/>
              <w:bottom w:val="single" w:sz="12" w:space="0" w:color="auto"/>
              <w:right w:val="single" w:sz="12" w:space="0" w:color="auto"/>
            </w:tcBorders>
          </w:tcPr>
          <w:p w14:paraId="20FB7A17" w14:textId="77777777" w:rsidR="00F2193F" w:rsidRDefault="00F2193F" w:rsidP="00F2193F">
            <w:pPr>
              <w:rPr>
                <w:rFonts w:ascii="Arial" w:hAnsi="Arial"/>
                <w:sz w:val="22"/>
                <w:u w:val="single"/>
              </w:rPr>
            </w:pPr>
          </w:p>
          <w:p w14:paraId="37040BA2" w14:textId="77777777" w:rsidR="00F2193F" w:rsidRDefault="00F2193F" w:rsidP="00F2193F">
            <w:pPr>
              <w:rPr>
                <w:rFonts w:ascii="Arial" w:hAnsi="Arial"/>
                <w:sz w:val="22"/>
                <w:u w:val="single"/>
              </w:rPr>
            </w:pPr>
          </w:p>
        </w:tc>
      </w:tr>
      <w:tr w:rsidR="00F2193F" w14:paraId="4BE50DD6" w14:textId="77777777" w:rsidTr="00351B69">
        <w:trPr>
          <w:jc w:val="center"/>
        </w:trPr>
        <w:tc>
          <w:tcPr>
            <w:tcW w:w="4258" w:type="dxa"/>
            <w:tcBorders>
              <w:top w:val="single" w:sz="12" w:space="0" w:color="auto"/>
              <w:left w:val="single" w:sz="12" w:space="0" w:color="auto"/>
              <w:bottom w:val="single" w:sz="18" w:space="0" w:color="auto"/>
              <w:right w:val="single" w:sz="12" w:space="0" w:color="auto"/>
            </w:tcBorders>
          </w:tcPr>
          <w:p w14:paraId="5F396941" w14:textId="6FBD533B" w:rsidR="00F2193F" w:rsidRPr="00F2193F" w:rsidRDefault="00F2193F" w:rsidP="007B1375">
            <w:pPr>
              <w:rPr>
                <w:rFonts w:ascii="Arial" w:hAnsi="Arial"/>
                <w:sz w:val="22"/>
              </w:rPr>
            </w:pPr>
            <w:r w:rsidRPr="00F2193F">
              <w:rPr>
                <w:rFonts w:ascii="Arial" w:hAnsi="Arial"/>
                <w:sz w:val="22"/>
              </w:rPr>
              <w:t>EMAIL ADDRESS</w:t>
            </w:r>
          </w:p>
        </w:tc>
        <w:tc>
          <w:tcPr>
            <w:tcW w:w="4258" w:type="dxa"/>
            <w:tcBorders>
              <w:top w:val="single" w:sz="12" w:space="0" w:color="auto"/>
              <w:left w:val="single" w:sz="12" w:space="0" w:color="auto"/>
              <w:bottom w:val="single" w:sz="12" w:space="0" w:color="auto"/>
              <w:right w:val="single" w:sz="12" w:space="0" w:color="auto"/>
            </w:tcBorders>
          </w:tcPr>
          <w:p w14:paraId="6A878444" w14:textId="77777777" w:rsidR="00F2193F" w:rsidRDefault="00F2193F" w:rsidP="00AA0B03">
            <w:pPr>
              <w:jc w:val="center"/>
              <w:rPr>
                <w:rFonts w:ascii="Arial" w:hAnsi="Arial"/>
                <w:sz w:val="22"/>
                <w:u w:val="single"/>
              </w:rPr>
            </w:pPr>
          </w:p>
          <w:p w14:paraId="3887C6DE" w14:textId="77777777" w:rsidR="00F2193F" w:rsidRDefault="00F2193F" w:rsidP="00F2193F">
            <w:pPr>
              <w:rPr>
                <w:rFonts w:ascii="Arial" w:hAnsi="Arial"/>
                <w:sz w:val="22"/>
                <w:u w:val="single"/>
              </w:rPr>
            </w:pPr>
          </w:p>
        </w:tc>
      </w:tr>
    </w:tbl>
    <w:p w14:paraId="482B3E6F" w14:textId="77777777" w:rsidR="00F2193F" w:rsidRDefault="00F2193F" w:rsidP="00F2193F">
      <w:pPr>
        <w:rPr>
          <w:rFonts w:ascii="Arial" w:hAnsi="Arial"/>
          <w:sz w:val="22"/>
          <w:u w:val="single"/>
        </w:rPr>
      </w:pPr>
    </w:p>
    <w:p w14:paraId="77DA78AD" w14:textId="4EF3BC20" w:rsidR="0045737D" w:rsidRDefault="00B378E8" w:rsidP="0045737D">
      <w:pPr>
        <w:numPr>
          <w:ilvl w:val="0"/>
          <w:numId w:val="1"/>
        </w:numPr>
        <w:tabs>
          <w:tab w:val="left" w:pos="3960"/>
        </w:tabs>
        <w:ind w:left="0" w:firstLine="0"/>
        <w:rPr>
          <w:rFonts w:ascii="Arial" w:hAnsi="Arial"/>
          <w:sz w:val="22"/>
        </w:rPr>
      </w:pPr>
      <w:r>
        <w:rPr>
          <w:rFonts w:ascii="Arial" w:hAnsi="Arial"/>
          <w:b/>
          <w:sz w:val="22"/>
          <w:u w:val="single"/>
        </w:rPr>
        <w:t>Activity</w:t>
      </w:r>
      <w:r w:rsidR="004267D4">
        <w:rPr>
          <w:rFonts w:ascii="Arial" w:hAnsi="Arial"/>
          <w:b/>
          <w:sz w:val="22"/>
          <w:u w:val="single"/>
        </w:rPr>
        <w:t xml:space="preserve"> Details</w:t>
      </w:r>
      <w:r w:rsidR="0045737D">
        <w:rPr>
          <w:rFonts w:ascii="Arial" w:hAnsi="Arial"/>
          <w:sz w:val="22"/>
        </w:rPr>
        <w:t>:</w:t>
      </w:r>
    </w:p>
    <w:p w14:paraId="13548A4C" w14:textId="77777777" w:rsidR="0045737D" w:rsidRDefault="0045737D" w:rsidP="0045737D">
      <w:pPr>
        <w:tabs>
          <w:tab w:val="left" w:pos="3960"/>
        </w:tabs>
        <w:rPr>
          <w:rFonts w:ascii="Arial" w:hAnsi="Arial"/>
          <w:sz w:val="22"/>
        </w:rPr>
      </w:pPr>
    </w:p>
    <w:tbl>
      <w:tblPr>
        <w:tblW w:w="9737" w:type="dxa"/>
        <w:jc w:val="center"/>
        <w:tblLook w:val="04A0" w:firstRow="1" w:lastRow="0" w:firstColumn="1" w:lastColumn="0" w:noHBand="0" w:noVBand="1"/>
      </w:tblPr>
      <w:tblGrid>
        <w:gridCol w:w="2043"/>
        <w:gridCol w:w="1115"/>
        <w:gridCol w:w="535"/>
        <w:gridCol w:w="957"/>
        <w:gridCol w:w="555"/>
        <w:gridCol w:w="1174"/>
        <w:gridCol w:w="317"/>
        <w:gridCol w:w="958"/>
        <w:gridCol w:w="516"/>
        <w:gridCol w:w="1051"/>
        <w:gridCol w:w="516"/>
      </w:tblGrid>
      <w:tr w:rsidR="004267D4" w:rsidRPr="004267D4" w14:paraId="381D32E0" w14:textId="77777777" w:rsidTr="00BB23C0">
        <w:trPr>
          <w:trHeight w:val="510"/>
          <w:jc w:val="center"/>
        </w:trPr>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5957F3" w14:textId="4DF67CA4" w:rsidR="004267D4" w:rsidRPr="004267D4" w:rsidRDefault="00BC4F64" w:rsidP="00AA0B03">
            <w:pPr>
              <w:jc w:val="center"/>
              <w:rPr>
                <w:rFonts w:ascii="Arial" w:eastAsia="Times New Roman" w:hAnsi="Arial" w:cs="Arial"/>
                <w:sz w:val="16"/>
                <w:szCs w:val="16"/>
                <w:lang w:eastAsia="en-GB"/>
              </w:rPr>
            </w:pPr>
            <w:r>
              <w:rPr>
                <w:rFonts w:ascii="Arial" w:eastAsia="Times New Roman" w:hAnsi="Arial" w:cs="Arial"/>
                <w:sz w:val="16"/>
                <w:szCs w:val="16"/>
                <w:lang w:eastAsia="en-GB"/>
              </w:rPr>
              <w:t xml:space="preserve">Proposed </w:t>
            </w:r>
            <w:r w:rsidR="004267D4" w:rsidRPr="004267D4">
              <w:rPr>
                <w:rFonts w:ascii="Arial" w:eastAsia="Times New Roman" w:hAnsi="Arial" w:cs="Arial"/>
                <w:sz w:val="16"/>
                <w:szCs w:val="16"/>
                <w:lang w:eastAsia="en-GB"/>
              </w:rPr>
              <w:t>start date</w:t>
            </w:r>
          </w:p>
        </w:tc>
        <w:tc>
          <w:tcPr>
            <w:tcW w:w="2607" w:type="dxa"/>
            <w:gridSpan w:val="3"/>
            <w:tcBorders>
              <w:top w:val="single" w:sz="12" w:space="0" w:color="auto"/>
              <w:left w:val="single" w:sz="12" w:space="0" w:color="auto"/>
              <w:bottom w:val="single" w:sz="12" w:space="0" w:color="auto"/>
              <w:right w:val="single" w:sz="12" w:space="0" w:color="auto"/>
            </w:tcBorders>
            <w:shd w:val="clear" w:color="auto" w:fill="auto"/>
            <w:vAlign w:val="bottom"/>
            <w:hideMark/>
          </w:tcPr>
          <w:p w14:paraId="668FCBC8"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72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589B4F0" w14:textId="77777777" w:rsidR="004267D4" w:rsidRPr="004267D4" w:rsidRDefault="004267D4" w:rsidP="00F24758">
            <w:pPr>
              <w:rPr>
                <w:rFonts w:ascii="Arial" w:eastAsia="Times New Roman" w:hAnsi="Arial" w:cs="Arial"/>
                <w:sz w:val="16"/>
                <w:szCs w:val="16"/>
                <w:lang w:eastAsia="en-GB"/>
              </w:rPr>
            </w:pPr>
            <w:r w:rsidRPr="004267D4">
              <w:rPr>
                <w:rFonts w:ascii="Arial" w:eastAsia="Times New Roman" w:hAnsi="Arial" w:cs="Arial"/>
                <w:sz w:val="16"/>
                <w:szCs w:val="16"/>
                <w:lang w:eastAsia="en-GB"/>
              </w:rPr>
              <w:t xml:space="preserve">Proposed Completion Date </w:t>
            </w:r>
          </w:p>
        </w:tc>
        <w:tc>
          <w:tcPr>
            <w:tcW w:w="3358" w:type="dxa"/>
            <w:gridSpan w:val="5"/>
            <w:tcBorders>
              <w:top w:val="single" w:sz="12" w:space="0" w:color="auto"/>
              <w:left w:val="single" w:sz="12" w:space="0" w:color="auto"/>
              <w:bottom w:val="single" w:sz="12" w:space="0" w:color="auto"/>
              <w:right w:val="single" w:sz="12" w:space="0" w:color="auto"/>
            </w:tcBorders>
            <w:shd w:val="clear" w:color="auto" w:fill="auto"/>
            <w:vAlign w:val="bottom"/>
            <w:hideMark/>
          </w:tcPr>
          <w:p w14:paraId="7EEF29A2"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530E33" w:rsidRPr="004267D4" w14:paraId="037F1568" w14:textId="77777777" w:rsidTr="00BB23C0">
        <w:trPr>
          <w:trHeight w:val="396"/>
          <w:jc w:val="center"/>
        </w:trPr>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tcPr>
          <w:p w14:paraId="590CBC8E" w14:textId="46812707" w:rsidR="00530E33" w:rsidRDefault="00530E33" w:rsidP="00530E33">
            <w:pPr>
              <w:jc w:val="center"/>
              <w:rPr>
                <w:rFonts w:ascii="Arial" w:eastAsia="Times New Roman" w:hAnsi="Arial" w:cs="Arial"/>
                <w:sz w:val="16"/>
                <w:szCs w:val="16"/>
                <w:lang w:eastAsia="en-GB"/>
              </w:rPr>
            </w:pPr>
            <w:r>
              <w:rPr>
                <w:rFonts w:ascii="Arial" w:eastAsia="Times New Roman" w:hAnsi="Arial" w:cs="Arial"/>
                <w:sz w:val="16"/>
                <w:szCs w:val="16"/>
                <w:lang w:eastAsia="en-GB"/>
              </w:rPr>
              <w:t xml:space="preserve">Proposed </w:t>
            </w:r>
            <w:r w:rsidRPr="004267D4">
              <w:rPr>
                <w:rFonts w:ascii="Arial" w:eastAsia="Times New Roman" w:hAnsi="Arial" w:cs="Arial"/>
                <w:sz w:val="16"/>
                <w:szCs w:val="16"/>
                <w:lang w:eastAsia="en-GB"/>
              </w:rPr>
              <w:t xml:space="preserve">start </w:t>
            </w:r>
            <w:r w:rsidRPr="00BB23C0">
              <w:rPr>
                <w:rFonts w:ascii="Arial" w:eastAsia="Times New Roman" w:hAnsi="Arial" w:cs="Arial"/>
                <w:b/>
                <w:bCs/>
                <w:sz w:val="16"/>
                <w:szCs w:val="16"/>
                <w:lang w:eastAsia="en-GB"/>
              </w:rPr>
              <w:t>TIME</w:t>
            </w:r>
          </w:p>
        </w:tc>
        <w:tc>
          <w:tcPr>
            <w:tcW w:w="2607"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58AA8A7F" w14:textId="0D768C1D" w:rsidR="00530E33" w:rsidRPr="004267D4" w:rsidRDefault="00530E33" w:rsidP="00530E33">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900E18" w14:textId="1A6FEF5D" w:rsidR="00530E33" w:rsidRPr="004267D4" w:rsidRDefault="00530E33" w:rsidP="00F24758">
            <w:pPr>
              <w:rPr>
                <w:rFonts w:ascii="Arial" w:eastAsia="Times New Roman" w:hAnsi="Arial" w:cs="Arial"/>
                <w:sz w:val="16"/>
                <w:szCs w:val="16"/>
                <w:lang w:eastAsia="en-GB"/>
              </w:rPr>
            </w:pPr>
            <w:r w:rsidRPr="004267D4">
              <w:rPr>
                <w:rFonts w:ascii="Arial" w:eastAsia="Times New Roman" w:hAnsi="Arial" w:cs="Arial"/>
                <w:sz w:val="16"/>
                <w:szCs w:val="16"/>
                <w:lang w:eastAsia="en-GB"/>
              </w:rPr>
              <w:t xml:space="preserve">Proposed </w:t>
            </w:r>
            <w:r w:rsidR="00F24758">
              <w:rPr>
                <w:rFonts w:ascii="Arial" w:eastAsia="Times New Roman" w:hAnsi="Arial" w:cs="Arial"/>
                <w:sz w:val="16"/>
                <w:szCs w:val="16"/>
                <w:lang w:eastAsia="en-GB"/>
              </w:rPr>
              <w:t xml:space="preserve">end </w:t>
            </w:r>
            <w:r w:rsidR="00F24758" w:rsidRPr="00BB23C0">
              <w:rPr>
                <w:rFonts w:ascii="Arial" w:eastAsia="Times New Roman" w:hAnsi="Arial" w:cs="Arial"/>
                <w:b/>
                <w:bCs/>
                <w:sz w:val="16"/>
                <w:szCs w:val="16"/>
                <w:lang w:eastAsia="en-GB"/>
              </w:rPr>
              <w:t xml:space="preserve">TIME </w:t>
            </w:r>
            <w:r w:rsidRPr="00BB23C0">
              <w:rPr>
                <w:rFonts w:ascii="Arial" w:eastAsia="Times New Roman" w:hAnsi="Arial" w:cs="Arial"/>
                <w:b/>
                <w:bCs/>
                <w:sz w:val="16"/>
                <w:szCs w:val="16"/>
                <w:lang w:eastAsia="en-GB"/>
              </w:rPr>
              <w:t xml:space="preserve"> </w:t>
            </w:r>
          </w:p>
        </w:tc>
        <w:tc>
          <w:tcPr>
            <w:tcW w:w="3358"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E796E09" w14:textId="77777777" w:rsidR="00530E33" w:rsidRPr="004267D4" w:rsidRDefault="00530E33" w:rsidP="00530E33">
            <w:pPr>
              <w:rPr>
                <w:rFonts w:ascii="Arial" w:eastAsia="Times New Roman" w:hAnsi="Arial" w:cs="Arial"/>
                <w:sz w:val="16"/>
                <w:szCs w:val="16"/>
                <w:lang w:eastAsia="en-GB"/>
              </w:rPr>
            </w:pPr>
          </w:p>
        </w:tc>
      </w:tr>
      <w:tr w:rsidR="00530E33" w:rsidRPr="004267D4" w14:paraId="05D77D32" w14:textId="77777777" w:rsidTr="00BB23C0">
        <w:trPr>
          <w:trHeight w:val="510"/>
          <w:jc w:val="center"/>
        </w:trPr>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357B23"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Location or property number</w:t>
            </w:r>
          </w:p>
        </w:tc>
        <w:tc>
          <w:tcPr>
            <w:tcW w:w="2607" w:type="dxa"/>
            <w:gridSpan w:val="3"/>
            <w:tcBorders>
              <w:top w:val="single" w:sz="12" w:space="0" w:color="auto"/>
              <w:left w:val="single" w:sz="12" w:space="0" w:color="auto"/>
              <w:bottom w:val="single" w:sz="12" w:space="0" w:color="auto"/>
              <w:right w:val="single" w:sz="12" w:space="0" w:color="auto"/>
            </w:tcBorders>
            <w:shd w:val="clear" w:color="auto" w:fill="auto"/>
            <w:vAlign w:val="bottom"/>
            <w:hideMark/>
          </w:tcPr>
          <w:p w14:paraId="45C1DDA8" w14:textId="77777777" w:rsidR="00530E33" w:rsidRPr="004267D4" w:rsidRDefault="00530E33" w:rsidP="00530E33">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72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15E1B" w14:textId="77777777" w:rsidR="00530E33" w:rsidRPr="004267D4" w:rsidRDefault="00530E33" w:rsidP="00AC0665">
            <w:pPr>
              <w:rPr>
                <w:rFonts w:ascii="Arial" w:eastAsia="Times New Roman" w:hAnsi="Arial" w:cs="Arial"/>
                <w:sz w:val="16"/>
                <w:szCs w:val="16"/>
                <w:lang w:eastAsia="en-GB"/>
              </w:rPr>
            </w:pPr>
            <w:r w:rsidRPr="004267D4">
              <w:rPr>
                <w:rFonts w:ascii="Arial" w:eastAsia="Times New Roman" w:hAnsi="Arial" w:cs="Arial"/>
                <w:sz w:val="16"/>
                <w:szCs w:val="16"/>
                <w:lang w:eastAsia="en-GB"/>
              </w:rPr>
              <w:t>Street and Town</w:t>
            </w:r>
          </w:p>
        </w:tc>
        <w:tc>
          <w:tcPr>
            <w:tcW w:w="3358" w:type="dxa"/>
            <w:gridSpan w:val="5"/>
            <w:tcBorders>
              <w:top w:val="single" w:sz="12" w:space="0" w:color="auto"/>
              <w:left w:val="single" w:sz="12" w:space="0" w:color="auto"/>
              <w:bottom w:val="single" w:sz="12" w:space="0" w:color="auto"/>
              <w:right w:val="single" w:sz="12" w:space="0" w:color="auto"/>
            </w:tcBorders>
            <w:shd w:val="clear" w:color="auto" w:fill="auto"/>
            <w:vAlign w:val="bottom"/>
            <w:hideMark/>
          </w:tcPr>
          <w:p w14:paraId="6764171C" w14:textId="77777777" w:rsidR="00530E33" w:rsidRPr="004267D4" w:rsidRDefault="00530E33" w:rsidP="00530E33">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530E33" w:rsidRPr="004267D4" w14:paraId="179252AE" w14:textId="77777777" w:rsidTr="00BB23C0">
        <w:trPr>
          <w:trHeight w:val="1005"/>
          <w:jc w:val="center"/>
        </w:trPr>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EA897B" w14:textId="041879F2" w:rsidR="00530E33" w:rsidRPr="004267D4" w:rsidRDefault="00530E33" w:rsidP="00530E33">
            <w:pPr>
              <w:jc w:val="right"/>
              <w:rPr>
                <w:rFonts w:ascii="Arial" w:eastAsia="Times New Roman" w:hAnsi="Arial" w:cs="Arial"/>
                <w:sz w:val="16"/>
                <w:szCs w:val="16"/>
                <w:lang w:eastAsia="en-GB"/>
              </w:rPr>
            </w:pPr>
            <w:r>
              <w:rPr>
                <w:rFonts w:ascii="Arial" w:eastAsia="Times New Roman" w:hAnsi="Arial" w:cs="Arial"/>
                <w:sz w:val="16"/>
                <w:szCs w:val="16"/>
                <w:lang w:eastAsia="en-GB"/>
              </w:rPr>
              <w:t xml:space="preserve">Type and nature of Activity </w:t>
            </w:r>
            <w:r w:rsidRPr="004267D4">
              <w:rPr>
                <w:rFonts w:ascii="Arial" w:eastAsia="Times New Roman" w:hAnsi="Arial" w:cs="Arial"/>
                <w:sz w:val="16"/>
                <w:szCs w:val="16"/>
                <w:lang w:eastAsia="en-GB"/>
              </w:rPr>
              <w:t>(provide detailed description)</w:t>
            </w:r>
            <w:r>
              <w:rPr>
                <w:rFonts w:ascii="Arial" w:eastAsia="Times New Roman" w:hAnsi="Arial" w:cs="Arial"/>
                <w:sz w:val="16"/>
                <w:szCs w:val="16"/>
                <w:lang w:eastAsia="en-GB"/>
              </w:rPr>
              <w:t xml:space="preserve"> e.g. traffic management only, apparatus on highway.</w:t>
            </w:r>
          </w:p>
        </w:tc>
        <w:tc>
          <w:tcPr>
            <w:tcW w:w="7694" w:type="dxa"/>
            <w:gridSpan w:val="10"/>
            <w:tcBorders>
              <w:top w:val="single" w:sz="12" w:space="0" w:color="auto"/>
              <w:left w:val="single" w:sz="12" w:space="0" w:color="auto"/>
              <w:bottom w:val="single" w:sz="12" w:space="0" w:color="auto"/>
              <w:right w:val="single" w:sz="12" w:space="0" w:color="auto"/>
            </w:tcBorders>
            <w:shd w:val="clear" w:color="auto" w:fill="auto"/>
            <w:vAlign w:val="bottom"/>
            <w:hideMark/>
          </w:tcPr>
          <w:p w14:paraId="5EA914DD" w14:textId="3A3D23D1" w:rsidR="00530E33" w:rsidRPr="004267D4" w:rsidRDefault="00530E33" w:rsidP="00530E33">
            <w:pPr>
              <w:rPr>
                <w:rFonts w:ascii="Arial" w:eastAsia="Times New Roman" w:hAnsi="Arial" w:cs="Arial"/>
                <w:sz w:val="16"/>
                <w:szCs w:val="16"/>
                <w:lang w:eastAsia="en-GB"/>
              </w:rPr>
            </w:pPr>
          </w:p>
        </w:tc>
      </w:tr>
      <w:tr w:rsidR="00530E33" w:rsidRPr="004267D4" w14:paraId="49031633" w14:textId="77777777" w:rsidTr="00BB23C0">
        <w:trPr>
          <w:trHeight w:val="495"/>
          <w:jc w:val="center"/>
        </w:trPr>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E4A96A"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Position(s) of works</w:t>
            </w:r>
          </w:p>
        </w:tc>
        <w:tc>
          <w:tcPr>
            <w:tcW w:w="11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441FA0"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Carriageway</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7E07FA"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04ED45"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footway</w:t>
            </w:r>
          </w:p>
        </w:tc>
        <w:tc>
          <w:tcPr>
            <w:tcW w:w="5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0F35AD"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1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8AFDDF"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verge</w:t>
            </w:r>
          </w:p>
        </w:tc>
        <w:tc>
          <w:tcPr>
            <w:tcW w:w="31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3A2D8E"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F25663"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cycleway</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E8D77A"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56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9F300B"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530E33" w:rsidRPr="004267D4" w14:paraId="64232240" w14:textId="77777777" w:rsidTr="00BB23C0">
        <w:trPr>
          <w:trHeight w:val="480"/>
          <w:jc w:val="center"/>
        </w:trPr>
        <w:tc>
          <w:tcPr>
            <w:tcW w:w="204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059F48D0"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Proposed traffic control (if required)</w:t>
            </w:r>
          </w:p>
        </w:tc>
        <w:tc>
          <w:tcPr>
            <w:tcW w:w="11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B91533"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xml:space="preserve">   Stop / Go  </w:t>
            </w:r>
            <w:r w:rsidRPr="004267D4">
              <w:rPr>
                <w:rFonts w:ascii="Arial" w:eastAsia="Times New Roman" w:hAnsi="Arial" w:cs="Arial"/>
                <w:sz w:val="36"/>
                <w:szCs w:val="36"/>
                <w:lang w:eastAsia="en-GB"/>
              </w:rPr>
              <w:t xml:space="preserve">      </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6F23DD"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BFA30F"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temp traffic signals</w:t>
            </w:r>
          </w:p>
        </w:tc>
        <w:tc>
          <w:tcPr>
            <w:tcW w:w="5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DF651F"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1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3714AD"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road closure</w:t>
            </w:r>
          </w:p>
        </w:tc>
        <w:tc>
          <w:tcPr>
            <w:tcW w:w="31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211674"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671F4E"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give and take</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28D1E6" w14:textId="77777777" w:rsidR="00530E33" w:rsidRPr="004267D4" w:rsidRDefault="00530E33" w:rsidP="00530E33">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0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0920DF" w14:textId="77777777" w:rsidR="00530E33" w:rsidRPr="004267D4" w:rsidRDefault="00530E33" w:rsidP="00530E33">
            <w:pPr>
              <w:jc w:val="center"/>
              <w:rPr>
                <w:rFonts w:ascii="Arial" w:eastAsia="Times New Roman" w:hAnsi="Arial" w:cs="Arial"/>
                <w:sz w:val="16"/>
                <w:szCs w:val="16"/>
                <w:lang w:eastAsia="en-GB"/>
              </w:rPr>
            </w:pPr>
            <w:r w:rsidRPr="004267D4">
              <w:rPr>
                <w:rFonts w:ascii="Arial" w:eastAsia="Times New Roman" w:hAnsi="Arial" w:cs="Arial"/>
                <w:sz w:val="16"/>
                <w:szCs w:val="16"/>
                <w:lang w:eastAsia="en-GB"/>
              </w:rPr>
              <w:t>one-way</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3EED52" w14:textId="77777777" w:rsidR="00530E33" w:rsidRPr="004267D4" w:rsidRDefault="00530E33" w:rsidP="00530E33">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530E33" w:rsidRPr="004267D4" w14:paraId="4DFFEB5F" w14:textId="77777777" w:rsidTr="00BB23C0">
        <w:trPr>
          <w:trHeight w:val="375"/>
          <w:jc w:val="center"/>
        </w:trPr>
        <w:tc>
          <w:tcPr>
            <w:tcW w:w="2043"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32E5EBAF" w14:textId="77777777" w:rsidR="00530E33" w:rsidRPr="004267D4" w:rsidRDefault="00530E33" w:rsidP="00530E33">
            <w:pPr>
              <w:rPr>
                <w:rFonts w:ascii="Arial" w:eastAsia="Times New Roman" w:hAnsi="Arial" w:cs="Arial"/>
                <w:sz w:val="16"/>
                <w:szCs w:val="16"/>
                <w:lang w:eastAsia="en-GB"/>
              </w:rPr>
            </w:pPr>
          </w:p>
        </w:tc>
        <w:tc>
          <w:tcPr>
            <w:tcW w:w="7694" w:type="dxa"/>
            <w:gridSpan w:val="10"/>
            <w:tcBorders>
              <w:top w:val="single" w:sz="12" w:space="0" w:color="auto"/>
              <w:left w:val="single" w:sz="12" w:space="0" w:color="auto"/>
              <w:bottom w:val="single" w:sz="12" w:space="0" w:color="auto"/>
              <w:right w:val="single" w:sz="12" w:space="0" w:color="auto"/>
            </w:tcBorders>
            <w:shd w:val="clear" w:color="auto" w:fill="auto"/>
            <w:vAlign w:val="bottom"/>
            <w:hideMark/>
          </w:tcPr>
          <w:p w14:paraId="398F6AC5" w14:textId="39E96636" w:rsidR="00530E33" w:rsidRPr="004267D4" w:rsidRDefault="00530E33" w:rsidP="00530E33">
            <w:pPr>
              <w:rPr>
                <w:rFonts w:ascii="Arial" w:eastAsia="Times New Roman" w:hAnsi="Arial" w:cs="Arial"/>
                <w:sz w:val="16"/>
                <w:szCs w:val="16"/>
                <w:lang w:eastAsia="en-GB"/>
              </w:rPr>
            </w:pPr>
            <w:r w:rsidRPr="00CE1659">
              <w:rPr>
                <w:rFonts w:ascii="Arial" w:eastAsia="Times New Roman" w:hAnsi="Arial" w:cs="Arial"/>
                <w:sz w:val="16"/>
                <w:szCs w:val="16"/>
                <w:lang w:eastAsia="en-GB"/>
              </w:rPr>
              <w:t>NOTE: if temporary lights are used, the separate “Portable Lighting System” form must be completed</w:t>
            </w:r>
          </w:p>
        </w:tc>
      </w:tr>
    </w:tbl>
    <w:p w14:paraId="3824768E" w14:textId="1B56A05A" w:rsidR="00B378E8" w:rsidRPr="0019251B" w:rsidRDefault="005D5069" w:rsidP="005D5069">
      <w:pPr>
        <w:pStyle w:val="BodyTextIndent"/>
        <w:ind w:left="0"/>
        <w:rPr>
          <w:sz w:val="20"/>
        </w:rPr>
      </w:pPr>
      <w:r w:rsidRPr="0019251B">
        <w:rPr>
          <w:sz w:val="20"/>
        </w:rPr>
        <w:t>This licence is issued for works taking place</w:t>
      </w:r>
      <w:r w:rsidR="00426E31" w:rsidRPr="0019251B">
        <w:rPr>
          <w:sz w:val="20"/>
        </w:rPr>
        <w:t xml:space="preserve"> on the public highway</w:t>
      </w:r>
      <w:r w:rsidRPr="0019251B">
        <w:rPr>
          <w:sz w:val="20"/>
        </w:rPr>
        <w:t xml:space="preserve"> where there will be no excavation. </w:t>
      </w:r>
      <w:r w:rsidR="00426E31" w:rsidRPr="0019251B">
        <w:rPr>
          <w:sz w:val="20"/>
        </w:rPr>
        <w:t>Any w</w:t>
      </w:r>
      <w:r w:rsidRPr="0019251B">
        <w:rPr>
          <w:sz w:val="20"/>
        </w:rPr>
        <w:t xml:space="preserve">orks requiring an excavation will require a separate </w:t>
      </w:r>
      <w:r w:rsidR="00426E31" w:rsidRPr="0019251B">
        <w:rPr>
          <w:sz w:val="20"/>
        </w:rPr>
        <w:t xml:space="preserve">Section 50 </w:t>
      </w:r>
      <w:proofErr w:type="spellStart"/>
      <w:r w:rsidR="00426E31" w:rsidRPr="0019251B">
        <w:rPr>
          <w:sz w:val="20"/>
        </w:rPr>
        <w:t>streetworks</w:t>
      </w:r>
      <w:proofErr w:type="spellEnd"/>
      <w:r w:rsidR="00426E31" w:rsidRPr="0019251B">
        <w:rPr>
          <w:sz w:val="20"/>
        </w:rPr>
        <w:t xml:space="preserve"> </w:t>
      </w:r>
      <w:r w:rsidRPr="0019251B">
        <w:rPr>
          <w:sz w:val="20"/>
        </w:rPr>
        <w:t>licence.</w:t>
      </w:r>
      <w:r w:rsidR="0019251B" w:rsidRPr="0019251B">
        <w:rPr>
          <w:sz w:val="20"/>
        </w:rPr>
        <w:t xml:space="preserve"> Please note that the maximum duration of this licence is </w:t>
      </w:r>
      <w:r w:rsidR="005B2DFE">
        <w:rPr>
          <w:sz w:val="20"/>
        </w:rPr>
        <w:t>7</w:t>
      </w:r>
      <w:r w:rsidR="0019251B" w:rsidRPr="0019251B">
        <w:rPr>
          <w:sz w:val="20"/>
        </w:rPr>
        <w:t xml:space="preserve"> days, after which point a new licence application will be required.</w:t>
      </w:r>
    </w:p>
    <w:p w14:paraId="52F18A21" w14:textId="77777777" w:rsidR="005D5069" w:rsidRDefault="005D5069" w:rsidP="00B378E8">
      <w:pPr>
        <w:pStyle w:val="BodyTextIndent"/>
        <w:ind w:left="360"/>
        <w:rPr>
          <w:b/>
          <w:u w:val="single"/>
        </w:rPr>
      </w:pPr>
    </w:p>
    <w:p w14:paraId="7C28B5AF" w14:textId="49873DAD" w:rsidR="0045737D" w:rsidRPr="000846DF" w:rsidRDefault="004267D4" w:rsidP="000846DF">
      <w:pPr>
        <w:pStyle w:val="BodyTextIndent"/>
        <w:numPr>
          <w:ilvl w:val="0"/>
          <w:numId w:val="1"/>
        </w:numPr>
        <w:rPr>
          <w:b/>
          <w:u w:val="single"/>
        </w:rPr>
      </w:pPr>
      <w:r w:rsidRPr="000846DF">
        <w:rPr>
          <w:b/>
          <w:u w:val="single"/>
        </w:rPr>
        <w:t>Supervisor Details</w:t>
      </w:r>
    </w:p>
    <w:p w14:paraId="02E8E0C9" w14:textId="77777777" w:rsidR="004267D4" w:rsidRDefault="004267D4" w:rsidP="0045737D">
      <w:pPr>
        <w:pStyle w:val="BodyTextIndent"/>
        <w:ind w:left="720" w:hanging="720"/>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376"/>
      </w:tblGrid>
      <w:tr w:rsidR="007B1375" w:rsidRPr="004267D4" w14:paraId="3A533451" w14:textId="77777777" w:rsidTr="00AA0B03">
        <w:trPr>
          <w:trHeight w:val="620"/>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4D8F31" w14:textId="507959DE" w:rsidR="007B1375" w:rsidRPr="004267D4" w:rsidRDefault="007B1375" w:rsidP="007B1375">
            <w:pPr>
              <w:rPr>
                <w:rFonts w:ascii="Arial" w:eastAsia="Times New Roman" w:hAnsi="Arial" w:cs="Arial"/>
                <w:sz w:val="16"/>
                <w:szCs w:val="16"/>
                <w:lang w:eastAsia="en-GB"/>
              </w:rPr>
            </w:pPr>
            <w:r w:rsidRPr="004267D4">
              <w:rPr>
                <w:rFonts w:ascii="Arial" w:eastAsia="Times New Roman" w:hAnsi="Arial" w:cs="Arial"/>
                <w:sz w:val="16"/>
                <w:szCs w:val="16"/>
                <w:lang w:eastAsia="en-GB"/>
              </w:rPr>
              <w:t>Supervisors name</w:t>
            </w:r>
            <w:r w:rsidR="00D7252E">
              <w:rPr>
                <w:rFonts w:ascii="Arial" w:eastAsia="Times New Roman" w:hAnsi="Arial" w:cs="Arial"/>
                <w:sz w:val="16"/>
                <w:szCs w:val="16"/>
                <w:lang w:eastAsia="en-GB"/>
              </w:rPr>
              <w:t xml:space="preserve"> &amp; Qualification Type</w:t>
            </w:r>
          </w:p>
        </w:tc>
        <w:tc>
          <w:tcPr>
            <w:tcW w:w="5376" w:type="dxa"/>
            <w:tcBorders>
              <w:top w:val="single" w:sz="12" w:space="0" w:color="auto"/>
              <w:left w:val="single" w:sz="12" w:space="0" w:color="auto"/>
              <w:bottom w:val="single" w:sz="12" w:space="0" w:color="auto"/>
              <w:right w:val="single" w:sz="12" w:space="0" w:color="auto"/>
            </w:tcBorders>
            <w:shd w:val="clear" w:color="auto" w:fill="auto"/>
            <w:hideMark/>
          </w:tcPr>
          <w:p w14:paraId="6F7B2B28" w14:textId="77777777" w:rsidR="007B1375" w:rsidRPr="004267D4" w:rsidRDefault="007B1375"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7B1375" w:rsidRPr="004267D4" w14:paraId="4D120821" w14:textId="77777777" w:rsidTr="00AA0B03">
        <w:trPr>
          <w:trHeight w:val="682"/>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0ACF95" w14:textId="1B231A70" w:rsidR="007B1375" w:rsidRPr="004267D4" w:rsidRDefault="007B1375" w:rsidP="007B1375">
            <w:pPr>
              <w:rPr>
                <w:rFonts w:ascii="Arial" w:eastAsia="Times New Roman" w:hAnsi="Arial" w:cs="Arial"/>
                <w:sz w:val="16"/>
                <w:szCs w:val="16"/>
                <w:lang w:eastAsia="en-GB"/>
              </w:rPr>
            </w:pPr>
            <w:r w:rsidRPr="004267D4">
              <w:rPr>
                <w:rFonts w:ascii="Arial" w:eastAsia="Times New Roman" w:hAnsi="Arial" w:cs="Arial"/>
                <w:sz w:val="16"/>
                <w:szCs w:val="16"/>
                <w:lang w:eastAsia="en-GB"/>
              </w:rPr>
              <w:t>Phone number</w:t>
            </w:r>
            <w:r>
              <w:rPr>
                <w:rFonts w:ascii="Arial" w:eastAsia="Times New Roman" w:hAnsi="Arial" w:cs="Arial"/>
                <w:sz w:val="16"/>
                <w:szCs w:val="16"/>
                <w:lang w:eastAsia="en-GB"/>
              </w:rPr>
              <w:t xml:space="preserve"> (must be contactable 24 hours)</w:t>
            </w:r>
          </w:p>
        </w:tc>
        <w:tc>
          <w:tcPr>
            <w:tcW w:w="5376" w:type="dxa"/>
            <w:tcBorders>
              <w:top w:val="single" w:sz="12" w:space="0" w:color="auto"/>
              <w:left w:val="single" w:sz="12" w:space="0" w:color="auto"/>
              <w:bottom w:val="single" w:sz="12" w:space="0" w:color="auto"/>
              <w:right w:val="single" w:sz="12" w:space="0" w:color="auto"/>
            </w:tcBorders>
            <w:shd w:val="clear" w:color="auto" w:fill="auto"/>
            <w:hideMark/>
          </w:tcPr>
          <w:p w14:paraId="2ACA5DE6" w14:textId="77777777" w:rsidR="007B1375" w:rsidRPr="004267D4" w:rsidRDefault="007B1375"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D7252E" w:rsidRPr="004267D4" w14:paraId="0C6931EA" w14:textId="77777777" w:rsidTr="00AA0B03">
        <w:trPr>
          <w:trHeight w:val="682"/>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tcPr>
          <w:p w14:paraId="4F7A1AA7" w14:textId="3AAC9BAD" w:rsidR="00D7252E" w:rsidRPr="004267D4" w:rsidRDefault="00D7252E" w:rsidP="007B1375">
            <w:pPr>
              <w:rPr>
                <w:rFonts w:ascii="Arial" w:eastAsia="Times New Roman" w:hAnsi="Arial" w:cs="Arial"/>
                <w:sz w:val="16"/>
                <w:szCs w:val="16"/>
                <w:lang w:eastAsia="en-GB"/>
              </w:rPr>
            </w:pPr>
            <w:r>
              <w:rPr>
                <w:rFonts w:ascii="Arial" w:eastAsia="Times New Roman" w:hAnsi="Arial" w:cs="Arial"/>
                <w:sz w:val="16"/>
                <w:szCs w:val="16"/>
                <w:lang w:eastAsia="en-GB"/>
              </w:rPr>
              <w:lastRenderedPageBreak/>
              <w:t>Email Address</w:t>
            </w:r>
          </w:p>
        </w:tc>
        <w:tc>
          <w:tcPr>
            <w:tcW w:w="5376" w:type="dxa"/>
            <w:tcBorders>
              <w:top w:val="single" w:sz="12" w:space="0" w:color="auto"/>
              <w:left w:val="single" w:sz="12" w:space="0" w:color="auto"/>
              <w:bottom w:val="single" w:sz="12" w:space="0" w:color="auto"/>
              <w:right w:val="single" w:sz="12" w:space="0" w:color="auto"/>
            </w:tcBorders>
            <w:shd w:val="clear" w:color="auto" w:fill="auto"/>
          </w:tcPr>
          <w:p w14:paraId="1A5D67F0" w14:textId="77777777" w:rsidR="00D7252E" w:rsidRPr="004267D4" w:rsidRDefault="00D7252E" w:rsidP="004267D4">
            <w:pPr>
              <w:rPr>
                <w:rFonts w:ascii="Arial" w:eastAsia="Times New Roman" w:hAnsi="Arial" w:cs="Arial"/>
                <w:sz w:val="16"/>
                <w:szCs w:val="16"/>
                <w:lang w:eastAsia="en-GB"/>
              </w:rPr>
            </w:pPr>
          </w:p>
        </w:tc>
      </w:tr>
    </w:tbl>
    <w:p w14:paraId="29A4F43D" w14:textId="77777777" w:rsidR="004267D4" w:rsidRDefault="004267D4" w:rsidP="0045737D">
      <w:pPr>
        <w:pStyle w:val="BodyTextIndent"/>
        <w:ind w:left="720" w:hanging="720"/>
      </w:pPr>
    </w:p>
    <w:p w14:paraId="1D746282" w14:textId="5071C61F" w:rsidR="004267D4" w:rsidRPr="00BC4F64" w:rsidRDefault="004267D4" w:rsidP="00BC4F64">
      <w:pPr>
        <w:rPr>
          <w:rFonts w:ascii="Arial" w:hAnsi="Arial" w:cs="Arial"/>
          <w:b/>
          <w:color w:val="FF0000"/>
          <w:sz w:val="22"/>
          <w:szCs w:val="22"/>
        </w:rPr>
      </w:pPr>
      <w:r w:rsidRPr="00BC4F64">
        <w:rPr>
          <w:rFonts w:ascii="Arial" w:hAnsi="Arial" w:cs="Arial"/>
          <w:b/>
          <w:color w:val="FF0000"/>
          <w:sz w:val="22"/>
          <w:szCs w:val="22"/>
        </w:rPr>
        <w:t>IN</w:t>
      </w:r>
      <w:r w:rsidR="00BC4F64" w:rsidRPr="00BC4F64">
        <w:rPr>
          <w:rFonts w:ascii="Arial" w:hAnsi="Arial" w:cs="Arial"/>
          <w:b/>
          <w:color w:val="FF0000"/>
          <w:sz w:val="22"/>
          <w:szCs w:val="22"/>
        </w:rPr>
        <w:t xml:space="preserve"> </w:t>
      </w:r>
      <w:r w:rsidRPr="00BC4F64">
        <w:rPr>
          <w:rFonts w:ascii="Arial" w:hAnsi="Arial" w:cs="Arial"/>
          <w:b/>
          <w:color w:val="FF0000"/>
          <w:sz w:val="22"/>
          <w:szCs w:val="22"/>
        </w:rPr>
        <w:t xml:space="preserve">ORDER FOR THIS APPLICATION FORM TO BE CONSIDERED FOR PROCESSSING IT MUST BE ACCOMPANIED BY A </w:t>
      </w:r>
      <w:r w:rsidR="00531EA2" w:rsidRPr="00BC4F64">
        <w:rPr>
          <w:rFonts w:ascii="Arial" w:hAnsi="Arial" w:cs="Arial"/>
          <w:b/>
          <w:color w:val="FF0000"/>
          <w:sz w:val="22"/>
          <w:szCs w:val="22"/>
        </w:rPr>
        <w:t xml:space="preserve">DETAILED </w:t>
      </w:r>
      <w:r w:rsidRPr="00BC4F64">
        <w:rPr>
          <w:rFonts w:ascii="Arial" w:hAnsi="Arial" w:cs="Arial"/>
          <w:b/>
          <w:color w:val="FF0000"/>
          <w:sz w:val="22"/>
          <w:szCs w:val="22"/>
        </w:rPr>
        <w:t xml:space="preserve">PLAN </w:t>
      </w:r>
      <w:r w:rsidR="007B1375" w:rsidRPr="00BC4F64">
        <w:rPr>
          <w:rFonts w:ascii="Arial" w:hAnsi="Arial" w:cs="Arial"/>
          <w:b/>
          <w:color w:val="FF0000"/>
          <w:sz w:val="22"/>
          <w:szCs w:val="22"/>
        </w:rPr>
        <w:t xml:space="preserve">SHOWING THE EXTENT OF THE ACTIVITY </w:t>
      </w:r>
      <w:r w:rsidRPr="00BC4F64">
        <w:rPr>
          <w:rFonts w:ascii="Arial" w:hAnsi="Arial" w:cs="Arial"/>
          <w:b/>
          <w:color w:val="FF0000"/>
          <w:sz w:val="22"/>
          <w:szCs w:val="22"/>
        </w:rPr>
        <w:t>TO BE CARRIED OUT</w:t>
      </w:r>
      <w:r w:rsidR="006504FF" w:rsidRPr="00BC4F64">
        <w:rPr>
          <w:rFonts w:ascii="Arial" w:hAnsi="Arial" w:cs="Arial"/>
          <w:b/>
          <w:color w:val="FF0000"/>
          <w:sz w:val="22"/>
          <w:szCs w:val="22"/>
        </w:rPr>
        <w:t>.</w:t>
      </w:r>
    </w:p>
    <w:p w14:paraId="6DEE7B20" w14:textId="3829A77D" w:rsidR="006504FF" w:rsidRDefault="006504FF" w:rsidP="006504FF">
      <w:pPr>
        <w:pStyle w:val="BodyTextIndent"/>
        <w:ind w:left="0"/>
        <w:jc w:val="both"/>
        <w:rPr>
          <w:color w:val="FF0000"/>
        </w:rPr>
      </w:pPr>
    </w:p>
    <w:p w14:paraId="7B71899E" w14:textId="12CF5A0A" w:rsidR="006504FF" w:rsidRPr="006504FF" w:rsidRDefault="006504FF" w:rsidP="006504FF">
      <w:pPr>
        <w:pStyle w:val="BodyTextIndent"/>
        <w:numPr>
          <w:ilvl w:val="0"/>
          <w:numId w:val="1"/>
        </w:numPr>
        <w:jc w:val="both"/>
      </w:pPr>
      <w:r>
        <w:rPr>
          <w:color w:val="FF0000"/>
        </w:rPr>
        <w:t xml:space="preserve">    </w:t>
      </w:r>
      <w:r>
        <w:rPr>
          <w:b/>
          <w:u w:val="single"/>
        </w:rPr>
        <w:t>Insurance Information</w:t>
      </w:r>
    </w:p>
    <w:p w14:paraId="53983FAB" w14:textId="77777777" w:rsidR="006504FF" w:rsidRDefault="006504FF" w:rsidP="006504FF">
      <w:pPr>
        <w:pStyle w:val="BodyTextIndent"/>
        <w:jc w:val="both"/>
        <w:rPr>
          <w:b/>
          <w:u w:val="single"/>
        </w:rPr>
      </w:pPr>
    </w:p>
    <w:p w14:paraId="46FC42C5" w14:textId="4532C806" w:rsidR="006504FF" w:rsidRDefault="006504FF" w:rsidP="006504FF">
      <w:pPr>
        <w:pStyle w:val="BodyTextIndent"/>
        <w:ind w:left="0"/>
      </w:pPr>
      <w:r>
        <w:t>Name of Insurer:</w:t>
      </w:r>
      <w:r>
        <w:tab/>
        <w:t>…………………………………………………………………………….</w:t>
      </w:r>
    </w:p>
    <w:p w14:paraId="3E63CE90" w14:textId="77777777" w:rsidR="006504FF" w:rsidRDefault="006504FF" w:rsidP="006504FF">
      <w:pPr>
        <w:pStyle w:val="BodyTextIndent"/>
        <w:ind w:left="0"/>
      </w:pPr>
    </w:p>
    <w:p w14:paraId="2F90D5DE" w14:textId="51B91A4C" w:rsidR="006504FF" w:rsidRDefault="006504FF" w:rsidP="006504FF">
      <w:pPr>
        <w:pStyle w:val="BodyTextIndent"/>
        <w:ind w:left="0"/>
      </w:pPr>
      <w:r>
        <w:t>Policy Number:</w:t>
      </w:r>
      <w:r>
        <w:tab/>
        <w:t>…………………………………………………………………………….</w:t>
      </w:r>
    </w:p>
    <w:p w14:paraId="5C964F8A" w14:textId="77777777" w:rsidR="00426E31" w:rsidRDefault="00426E31" w:rsidP="006504FF">
      <w:pPr>
        <w:pStyle w:val="BodyTextIndent"/>
        <w:ind w:left="0"/>
      </w:pPr>
    </w:p>
    <w:p w14:paraId="0D76495D" w14:textId="277C2620" w:rsidR="00426E31" w:rsidRDefault="00426E31" w:rsidP="006504FF">
      <w:pPr>
        <w:pStyle w:val="BodyTextIndent"/>
        <w:ind w:left="0"/>
      </w:pPr>
      <w:r>
        <w:t>Expiry Date: ……………………………………………………………………………………</w:t>
      </w:r>
    </w:p>
    <w:p w14:paraId="05A1163E" w14:textId="77777777" w:rsidR="006504FF" w:rsidRDefault="006504FF" w:rsidP="006504FF">
      <w:pPr>
        <w:pStyle w:val="BodyTextIndent"/>
        <w:ind w:left="0"/>
      </w:pPr>
    </w:p>
    <w:p w14:paraId="771D6D30" w14:textId="3EF2C5FF" w:rsidR="006504FF" w:rsidRPr="00BC4F64" w:rsidRDefault="006504FF" w:rsidP="006504FF">
      <w:pPr>
        <w:pStyle w:val="BodyTextIndent"/>
        <w:ind w:left="0"/>
      </w:pPr>
      <w:r w:rsidRPr="00BC4F64">
        <w:t>Please note that a copy of your insurance policy must be attached to this application.</w:t>
      </w:r>
    </w:p>
    <w:p w14:paraId="14F3CE8D" w14:textId="77777777" w:rsidR="004267D4" w:rsidRDefault="004267D4" w:rsidP="004267D4">
      <w:pPr>
        <w:pStyle w:val="BodyTextIndent"/>
        <w:ind w:left="0"/>
      </w:pPr>
    </w:p>
    <w:p w14:paraId="115936EF" w14:textId="69938342" w:rsidR="004267D4" w:rsidRDefault="004267D4" w:rsidP="00B00CE7">
      <w:pPr>
        <w:pStyle w:val="BodyTextIndent"/>
        <w:numPr>
          <w:ilvl w:val="0"/>
          <w:numId w:val="1"/>
        </w:numPr>
        <w:tabs>
          <w:tab w:val="left" w:pos="540"/>
        </w:tabs>
      </w:pPr>
      <w:r>
        <w:rPr>
          <w:b/>
          <w:u w:val="single"/>
        </w:rPr>
        <w:t>Costs and Deposits</w:t>
      </w:r>
      <w:r>
        <w:t>:</w:t>
      </w:r>
    </w:p>
    <w:p w14:paraId="723EAD84" w14:textId="5B1F60CE" w:rsidR="00B00CE7" w:rsidRDefault="00B00CE7" w:rsidP="00B00CE7">
      <w:pPr>
        <w:pStyle w:val="BodyTextIndent"/>
        <w:tabs>
          <w:tab w:val="left" w:pos="540"/>
        </w:tabs>
        <w:ind w:left="0"/>
        <w:rPr>
          <w:b/>
          <w:u w:val="single"/>
        </w:rPr>
      </w:pPr>
    </w:p>
    <w:p w14:paraId="4BFDA07A" w14:textId="65175A35" w:rsidR="00B00CE7" w:rsidRPr="0019251B" w:rsidRDefault="00B00CE7" w:rsidP="00B00CE7">
      <w:pPr>
        <w:spacing w:before="100" w:beforeAutospacing="1" w:after="100" w:afterAutospacing="1"/>
        <w:rPr>
          <w:rFonts w:ascii="Arial" w:hAnsi="Arial" w:cs="Arial"/>
          <w:sz w:val="22"/>
          <w:szCs w:val="22"/>
        </w:rPr>
      </w:pPr>
      <w:r w:rsidRPr="0019251B">
        <w:rPr>
          <w:rFonts w:ascii="Arial" w:hAnsi="Arial" w:cs="Arial"/>
          <w:sz w:val="22"/>
          <w:szCs w:val="22"/>
        </w:rPr>
        <w:t xml:space="preserve">The cost of a licence is a </w:t>
      </w:r>
      <w:r w:rsidRPr="0019251B">
        <w:rPr>
          <w:rFonts w:ascii="Arial" w:hAnsi="Arial" w:cs="Arial"/>
          <w:b/>
          <w:sz w:val="22"/>
          <w:szCs w:val="22"/>
        </w:rPr>
        <w:t>non-refundable</w:t>
      </w:r>
      <w:r w:rsidRPr="0019251B">
        <w:rPr>
          <w:rFonts w:ascii="Arial" w:hAnsi="Arial" w:cs="Arial"/>
          <w:sz w:val="22"/>
          <w:szCs w:val="22"/>
        </w:rPr>
        <w:t xml:space="preserve"> advance payment of </w:t>
      </w:r>
      <w:bookmarkStart w:id="0" w:name="_Hlk2590908"/>
      <w:r w:rsidR="006F5C3F" w:rsidRPr="006F5C3F">
        <w:rPr>
          <w:rFonts w:ascii="Arial" w:hAnsi="Arial" w:cs="Arial"/>
          <w:b/>
          <w:sz w:val="22"/>
          <w:szCs w:val="22"/>
        </w:rPr>
        <w:t>£</w:t>
      </w:r>
      <w:r w:rsidR="00321515">
        <w:rPr>
          <w:rFonts w:ascii="Arial" w:hAnsi="Arial" w:cs="Arial"/>
          <w:b/>
          <w:sz w:val="22"/>
          <w:szCs w:val="22"/>
        </w:rPr>
        <w:t>3</w:t>
      </w:r>
      <w:r w:rsidR="001D359D">
        <w:rPr>
          <w:rFonts w:ascii="Arial" w:hAnsi="Arial" w:cs="Arial"/>
          <w:b/>
          <w:sz w:val="22"/>
          <w:szCs w:val="22"/>
        </w:rPr>
        <w:t>24</w:t>
      </w:r>
      <w:r w:rsidR="007B6332">
        <w:rPr>
          <w:rFonts w:ascii="Arial" w:hAnsi="Arial" w:cs="Arial"/>
          <w:b/>
          <w:sz w:val="22"/>
          <w:szCs w:val="22"/>
        </w:rPr>
        <w:t>.50</w:t>
      </w:r>
      <w:r w:rsidR="006F5C3F">
        <w:rPr>
          <w:rFonts w:ascii="Arial" w:hAnsi="Arial" w:cs="Arial"/>
          <w:b/>
          <w:sz w:val="22"/>
          <w:szCs w:val="22"/>
        </w:rPr>
        <w:t xml:space="preserve"> </w:t>
      </w:r>
      <w:bookmarkEnd w:id="0"/>
      <w:r w:rsidRPr="0019251B">
        <w:rPr>
          <w:rFonts w:ascii="Arial" w:hAnsi="Arial" w:cs="Arial"/>
          <w:sz w:val="22"/>
          <w:szCs w:val="22"/>
        </w:rPr>
        <w:t xml:space="preserve">to cover all supervision/inspections and administration charges, which is valid for a maximum of </w:t>
      </w:r>
      <w:r w:rsidR="005B2DFE">
        <w:rPr>
          <w:rFonts w:ascii="Arial" w:hAnsi="Arial" w:cs="Arial"/>
          <w:sz w:val="22"/>
          <w:szCs w:val="22"/>
        </w:rPr>
        <w:t>7</w:t>
      </w:r>
      <w:r w:rsidRPr="0019251B">
        <w:rPr>
          <w:rFonts w:ascii="Arial" w:hAnsi="Arial" w:cs="Arial"/>
          <w:sz w:val="22"/>
          <w:szCs w:val="22"/>
        </w:rPr>
        <w:t xml:space="preserve"> days, after which point</w:t>
      </w:r>
      <w:r>
        <w:rPr>
          <w:rFonts w:ascii="Arial" w:hAnsi="Arial" w:cs="Arial"/>
          <w:sz w:val="22"/>
          <w:szCs w:val="22"/>
        </w:rPr>
        <w:t xml:space="preserve"> a new licence will be required</w:t>
      </w:r>
      <w:r w:rsidRPr="0019251B">
        <w:rPr>
          <w:rFonts w:ascii="Arial" w:hAnsi="Arial" w:cs="Arial"/>
          <w:sz w:val="22"/>
          <w:szCs w:val="22"/>
        </w:rPr>
        <w:t>. If your licence needs to be amended or varied an administration fee of £65 will apply.</w:t>
      </w:r>
    </w:p>
    <w:p w14:paraId="77F15658" w14:textId="50CF4CB3" w:rsidR="004267D4" w:rsidRPr="000846DF" w:rsidRDefault="004267D4" w:rsidP="000846DF">
      <w:pPr>
        <w:rPr>
          <w:rFonts w:ascii="Arial" w:hAnsi="Arial" w:cs="Arial"/>
          <w:sz w:val="22"/>
          <w:szCs w:val="22"/>
        </w:rPr>
      </w:pPr>
      <w:r w:rsidRPr="000846DF">
        <w:rPr>
          <w:rFonts w:ascii="Arial" w:hAnsi="Arial" w:cs="Arial"/>
          <w:sz w:val="22"/>
          <w:szCs w:val="22"/>
        </w:rPr>
        <w:t>I, the applicant agree to enter into a licence with the council for the execution of the activity and I agree to comply with all c</w:t>
      </w:r>
      <w:r w:rsidR="00CB2EFA">
        <w:rPr>
          <w:rFonts w:ascii="Arial" w:hAnsi="Arial" w:cs="Arial"/>
          <w:sz w:val="22"/>
          <w:szCs w:val="22"/>
        </w:rPr>
        <w:t>onditions and notes contained h</w:t>
      </w:r>
      <w:r w:rsidRPr="000846DF">
        <w:rPr>
          <w:rFonts w:ascii="Arial" w:hAnsi="Arial" w:cs="Arial"/>
          <w:sz w:val="22"/>
          <w:szCs w:val="22"/>
        </w:rPr>
        <w:t xml:space="preserve">erein. I will </w:t>
      </w:r>
      <w:r w:rsidR="00F308B2">
        <w:rPr>
          <w:rFonts w:ascii="Arial" w:hAnsi="Arial" w:cs="Arial"/>
          <w:sz w:val="22"/>
          <w:szCs w:val="22"/>
        </w:rPr>
        <w:t>adhere</w:t>
      </w:r>
      <w:r w:rsidRPr="000846DF">
        <w:rPr>
          <w:rFonts w:ascii="Arial" w:hAnsi="Arial" w:cs="Arial"/>
          <w:sz w:val="22"/>
          <w:szCs w:val="22"/>
        </w:rPr>
        <w:t xml:space="preserve"> to the specificati</w:t>
      </w:r>
      <w:r w:rsidR="00B00CE7">
        <w:rPr>
          <w:rFonts w:ascii="Arial" w:hAnsi="Arial" w:cs="Arial"/>
          <w:sz w:val="22"/>
          <w:szCs w:val="22"/>
        </w:rPr>
        <w:t xml:space="preserve">on contained within these notes and include payment of the non-refundable </w:t>
      </w:r>
      <w:r w:rsidR="006F5C3F" w:rsidRPr="006F5C3F">
        <w:rPr>
          <w:rFonts w:ascii="Arial" w:hAnsi="Arial" w:cs="Arial"/>
          <w:b/>
          <w:sz w:val="22"/>
          <w:szCs w:val="22"/>
        </w:rPr>
        <w:t>£</w:t>
      </w:r>
      <w:r w:rsidR="00AC63A9">
        <w:rPr>
          <w:rFonts w:ascii="Arial" w:hAnsi="Arial" w:cs="Arial"/>
          <w:b/>
          <w:sz w:val="22"/>
          <w:szCs w:val="22"/>
        </w:rPr>
        <w:t>3</w:t>
      </w:r>
      <w:r w:rsidR="001D359D">
        <w:rPr>
          <w:rFonts w:ascii="Arial" w:hAnsi="Arial" w:cs="Arial"/>
          <w:b/>
          <w:sz w:val="22"/>
          <w:szCs w:val="22"/>
        </w:rPr>
        <w:t>24</w:t>
      </w:r>
      <w:r w:rsidR="007B6332">
        <w:rPr>
          <w:rFonts w:ascii="Arial" w:hAnsi="Arial" w:cs="Arial"/>
          <w:b/>
          <w:sz w:val="22"/>
          <w:szCs w:val="22"/>
        </w:rPr>
        <w:t>.50</w:t>
      </w:r>
      <w:r w:rsidR="00C95121">
        <w:rPr>
          <w:rFonts w:ascii="Arial" w:hAnsi="Arial" w:cs="Arial"/>
          <w:b/>
          <w:sz w:val="22"/>
          <w:szCs w:val="22"/>
        </w:rPr>
        <w:t xml:space="preserve"> </w:t>
      </w:r>
      <w:r w:rsidR="00B00CE7">
        <w:rPr>
          <w:rFonts w:ascii="Arial" w:hAnsi="Arial" w:cs="Arial"/>
          <w:sz w:val="22"/>
          <w:szCs w:val="22"/>
        </w:rPr>
        <w:t>application fee for this licence.</w:t>
      </w:r>
    </w:p>
    <w:p w14:paraId="5F2F3F5D" w14:textId="77777777" w:rsidR="00B00CE7" w:rsidRDefault="00B00CE7" w:rsidP="007A60EA">
      <w:pPr>
        <w:rPr>
          <w:rFonts w:ascii="Arial" w:hAnsi="Arial" w:cs="Arial"/>
          <w:sz w:val="22"/>
          <w:szCs w:val="22"/>
        </w:rPr>
      </w:pPr>
    </w:p>
    <w:p w14:paraId="199CB050" w14:textId="53A893D9" w:rsidR="007A60EA" w:rsidRDefault="007A60EA" w:rsidP="007A60EA">
      <w:pPr>
        <w:rPr>
          <w:rFonts w:ascii="Arial" w:hAnsi="Arial" w:cs="Arial"/>
          <w:b/>
          <w:color w:val="006600"/>
          <w:sz w:val="20"/>
          <w:szCs w:val="20"/>
          <w:u w:val="single"/>
        </w:rPr>
      </w:pPr>
      <w:r>
        <w:rPr>
          <w:rFonts w:ascii="Arial" w:hAnsi="Arial" w:cs="Arial"/>
          <w:b/>
          <w:color w:val="006600"/>
          <w:sz w:val="20"/>
          <w:szCs w:val="20"/>
          <w:u w:val="single"/>
        </w:rPr>
        <w:t>PAYMENTS</w:t>
      </w:r>
    </w:p>
    <w:p w14:paraId="053CD26A" w14:textId="77777777" w:rsidR="00A97326" w:rsidRDefault="00A97326" w:rsidP="007A60EA">
      <w:pPr>
        <w:rPr>
          <w:rFonts w:ascii="Arial" w:hAnsi="Arial" w:cs="Arial"/>
          <w:b/>
          <w:color w:val="006600"/>
          <w:sz w:val="20"/>
          <w:szCs w:val="20"/>
          <w:u w:val="single"/>
        </w:rPr>
      </w:pPr>
    </w:p>
    <w:p w14:paraId="6A2B68AB" w14:textId="4EA89075" w:rsidR="00A97326" w:rsidRDefault="00A97326" w:rsidP="004C774A">
      <w:pPr>
        <w:rPr>
          <w:rFonts w:ascii="Arial" w:hAnsi="Arial" w:cs="Arial"/>
          <w:sz w:val="20"/>
          <w:szCs w:val="20"/>
        </w:rPr>
      </w:pPr>
      <w:r>
        <w:rPr>
          <w:rFonts w:ascii="Arial" w:hAnsi="Arial" w:cs="Arial"/>
          <w:sz w:val="20"/>
          <w:szCs w:val="20"/>
        </w:rPr>
        <w:t xml:space="preserve">Payment should be made </w:t>
      </w:r>
      <w:r w:rsidR="004C774A" w:rsidRPr="004C774A">
        <w:rPr>
          <w:rFonts w:ascii="Arial" w:hAnsi="Arial" w:cs="Arial"/>
          <w:sz w:val="20"/>
          <w:szCs w:val="20"/>
        </w:rPr>
        <w:t xml:space="preserve">online at </w:t>
      </w:r>
      <w:hyperlink r:id="rId11" w:history="1">
        <w:r w:rsidR="004C774A" w:rsidRPr="004C774A">
          <w:rPr>
            <w:rStyle w:val="Hyperlink"/>
            <w:rFonts w:ascii="Arial" w:eastAsiaTheme="minorEastAsia" w:hAnsi="Arial" w:cs="Arial"/>
            <w:noProof/>
            <w:color w:val="0563C1"/>
            <w:sz w:val="20"/>
            <w:szCs w:val="20"/>
            <w:lang w:eastAsia="en-GB"/>
          </w:rPr>
          <w:t>https://richmond-self.achieveservice.com/service/pay_a_network_management_licence</w:t>
        </w:r>
      </w:hyperlink>
    </w:p>
    <w:p w14:paraId="3159C55F" w14:textId="77777777" w:rsidR="00A97326" w:rsidRDefault="00A97326" w:rsidP="007A60EA">
      <w:pPr>
        <w:rPr>
          <w:rFonts w:ascii="Arial" w:hAnsi="Arial" w:cs="Arial"/>
          <w:sz w:val="20"/>
          <w:szCs w:val="20"/>
        </w:rPr>
      </w:pPr>
    </w:p>
    <w:p w14:paraId="5DEF7311" w14:textId="1E5B585E" w:rsidR="007A60EA" w:rsidRDefault="007A60EA" w:rsidP="007A60EA">
      <w:pPr>
        <w:rPr>
          <w:rFonts w:ascii="Arial" w:hAnsi="Arial" w:cs="Arial"/>
          <w:sz w:val="20"/>
          <w:szCs w:val="20"/>
        </w:rPr>
      </w:pPr>
      <w:r>
        <w:rPr>
          <w:rFonts w:ascii="Arial" w:hAnsi="Arial" w:cs="Arial"/>
          <w:sz w:val="20"/>
          <w:szCs w:val="20"/>
        </w:rPr>
        <w:t>Please write the road name in connection with your application for reference.</w:t>
      </w:r>
    </w:p>
    <w:p w14:paraId="7B82A260" w14:textId="64CEA961" w:rsidR="00A70143" w:rsidRDefault="00A70143" w:rsidP="000846DF">
      <w:pPr>
        <w:pStyle w:val="BodyTextIndent"/>
        <w:tabs>
          <w:tab w:val="clear" w:pos="1800"/>
          <w:tab w:val="left" w:pos="2160"/>
        </w:tabs>
        <w:ind w:left="0"/>
      </w:pPr>
    </w:p>
    <w:p w14:paraId="10C4133D" w14:textId="5D9C3090" w:rsidR="000846DF" w:rsidRDefault="00B378E8" w:rsidP="000846DF">
      <w:pPr>
        <w:pStyle w:val="BodyTextIndent"/>
        <w:tabs>
          <w:tab w:val="clear" w:pos="1800"/>
          <w:tab w:val="left" w:pos="2160"/>
        </w:tabs>
        <w:ind w:left="0"/>
      </w:pPr>
      <w:r>
        <w:t>6</w:t>
      </w:r>
      <w:r w:rsidR="000846DF">
        <w:t xml:space="preserve">.        </w:t>
      </w:r>
      <w:r w:rsidR="000846DF">
        <w:rPr>
          <w:b/>
          <w:u w:val="single"/>
        </w:rPr>
        <w:t>Signature of Applicant</w:t>
      </w:r>
      <w:r w:rsidR="000846DF">
        <w:t>:</w:t>
      </w:r>
    </w:p>
    <w:p w14:paraId="4D22BF3C" w14:textId="77777777" w:rsidR="000846DF" w:rsidRDefault="000846DF" w:rsidP="000846DF">
      <w:pPr>
        <w:pStyle w:val="BodyTextIndent"/>
        <w:tabs>
          <w:tab w:val="clear" w:pos="1800"/>
          <w:tab w:val="left" w:pos="2160"/>
        </w:tabs>
        <w:ind w:left="720" w:hanging="720"/>
      </w:pPr>
    </w:p>
    <w:p w14:paraId="04D8D3C5" w14:textId="07913066" w:rsidR="002D34B2" w:rsidRDefault="002D34B2" w:rsidP="002D34B2">
      <w:pPr>
        <w:rPr>
          <w:rFonts w:ascii="Arial" w:hAnsi="Arial" w:cs="Arial"/>
          <w:sz w:val="16"/>
          <w:szCs w:val="16"/>
        </w:rPr>
      </w:pPr>
      <w:r w:rsidRPr="00EF35DD">
        <w:rPr>
          <w:rFonts w:ascii="Arial" w:hAnsi="Arial" w:cs="Arial"/>
          <w:sz w:val="16"/>
          <w:szCs w:val="16"/>
        </w:rPr>
        <w:t xml:space="preserve">I confirm that the above details are correct and acknowledge that the above </w:t>
      </w:r>
      <w:r>
        <w:rPr>
          <w:rFonts w:ascii="Arial" w:hAnsi="Arial" w:cs="Arial"/>
          <w:sz w:val="16"/>
          <w:szCs w:val="16"/>
        </w:rPr>
        <w:t xml:space="preserve">works </w:t>
      </w:r>
      <w:r w:rsidRPr="00EF35DD">
        <w:rPr>
          <w:rFonts w:ascii="Arial" w:hAnsi="Arial" w:cs="Arial"/>
          <w:sz w:val="16"/>
          <w:szCs w:val="16"/>
        </w:rPr>
        <w:t>must be conducted in accordance with the requirements of the legislative acts and the associated legislation and codes of practice, together with any other conditions imposed by the street authority.</w:t>
      </w:r>
    </w:p>
    <w:p w14:paraId="67FA633D" w14:textId="77777777" w:rsidR="002D34B2" w:rsidRPr="00EF35DD" w:rsidRDefault="002D34B2" w:rsidP="002D34B2">
      <w:pPr>
        <w:rPr>
          <w:rFonts w:ascii="Arial" w:hAnsi="Arial" w:cs="Arial"/>
          <w:sz w:val="16"/>
          <w:szCs w:val="16"/>
        </w:rPr>
      </w:pPr>
    </w:p>
    <w:p w14:paraId="0D40CE4A" w14:textId="59BF3B3F" w:rsidR="002D34B2" w:rsidRPr="00EF35DD" w:rsidRDefault="002D34B2" w:rsidP="002D34B2">
      <w:pPr>
        <w:rPr>
          <w:rFonts w:ascii="Arial" w:hAnsi="Arial" w:cs="Arial"/>
          <w:sz w:val="16"/>
          <w:szCs w:val="16"/>
        </w:rPr>
      </w:pPr>
      <w:r w:rsidRPr="00EF35DD">
        <w:rPr>
          <w:rFonts w:ascii="Arial" w:hAnsi="Arial" w:cs="Arial"/>
          <w:sz w:val="16"/>
          <w:szCs w:val="16"/>
        </w:rPr>
        <w:t>I also acknowledge the need for me to pay the prescribed fees that are imposed by the Highway Authority</w:t>
      </w:r>
      <w:r w:rsidR="00426E31">
        <w:rPr>
          <w:rFonts w:ascii="Arial" w:hAnsi="Arial" w:cs="Arial"/>
          <w:sz w:val="16"/>
          <w:szCs w:val="16"/>
        </w:rPr>
        <w:t xml:space="preserve"> in advance and any possible fees thereafter</w:t>
      </w:r>
      <w:r w:rsidRPr="00EF35DD">
        <w:rPr>
          <w:rFonts w:ascii="Arial" w:hAnsi="Arial" w:cs="Arial"/>
          <w:sz w:val="16"/>
          <w:szCs w:val="16"/>
        </w:rPr>
        <w:t>.</w:t>
      </w:r>
    </w:p>
    <w:p w14:paraId="0A369652" w14:textId="77777777" w:rsidR="002D34B2" w:rsidRPr="00EF35DD" w:rsidRDefault="002D34B2" w:rsidP="002D34B2">
      <w:pPr>
        <w:rPr>
          <w:rFonts w:ascii="Arial" w:hAnsi="Arial" w:cs="Arial"/>
          <w:sz w:val="16"/>
          <w:szCs w:val="16"/>
        </w:rPr>
      </w:pPr>
    </w:p>
    <w:p w14:paraId="6B318C6C" w14:textId="633FC9DB" w:rsidR="002D34B2" w:rsidRPr="00EF35DD" w:rsidRDefault="002D34B2" w:rsidP="002D34B2">
      <w:pPr>
        <w:rPr>
          <w:rFonts w:ascii="Arial" w:hAnsi="Arial" w:cs="Arial"/>
          <w:sz w:val="16"/>
          <w:szCs w:val="16"/>
        </w:rPr>
      </w:pPr>
      <w:r w:rsidRPr="00EF35DD">
        <w:rPr>
          <w:rFonts w:ascii="Arial" w:hAnsi="Arial" w:cs="Arial"/>
          <w:sz w:val="16"/>
          <w:szCs w:val="16"/>
        </w:rPr>
        <w:t xml:space="preserve">I confirm that I hold a public liability insurance policy for a minimum amount of </w:t>
      </w:r>
      <w:r w:rsidRPr="00EF35DD">
        <w:rPr>
          <w:rFonts w:ascii="Arial" w:hAnsi="Arial" w:cs="Arial"/>
          <w:b/>
          <w:color w:val="006600"/>
          <w:sz w:val="16"/>
          <w:szCs w:val="16"/>
          <w:u w:val="single"/>
        </w:rPr>
        <w:t>£10 million</w:t>
      </w:r>
      <w:r w:rsidRPr="00EF35DD">
        <w:rPr>
          <w:rFonts w:ascii="Arial" w:hAnsi="Arial" w:cs="Arial"/>
          <w:color w:val="006600"/>
          <w:sz w:val="16"/>
          <w:szCs w:val="16"/>
        </w:rPr>
        <w:t xml:space="preserve"> </w:t>
      </w:r>
      <w:r w:rsidRPr="00EF35DD">
        <w:rPr>
          <w:rFonts w:ascii="Arial" w:hAnsi="Arial" w:cs="Arial"/>
          <w:sz w:val="16"/>
          <w:szCs w:val="16"/>
        </w:rPr>
        <w:t>and that will cover the period in which I occupy the public highway as required in the conditions.</w:t>
      </w:r>
    </w:p>
    <w:p w14:paraId="66E4F3C2" w14:textId="77777777" w:rsidR="002D34B2" w:rsidRPr="00EF35DD" w:rsidRDefault="002D34B2" w:rsidP="002D34B2">
      <w:pPr>
        <w:rPr>
          <w:rFonts w:ascii="Arial" w:hAnsi="Arial" w:cs="Arial"/>
          <w:sz w:val="16"/>
          <w:szCs w:val="16"/>
        </w:rPr>
      </w:pPr>
    </w:p>
    <w:p w14:paraId="7868424C" w14:textId="0FD31AF6" w:rsidR="002D34B2" w:rsidRPr="00EF35DD" w:rsidRDefault="002D34B2" w:rsidP="002D34B2">
      <w:pPr>
        <w:rPr>
          <w:rFonts w:ascii="Arial" w:hAnsi="Arial" w:cs="Arial"/>
          <w:sz w:val="16"/>
          <w:szCs w:val="16"/>
        </w:rPr>
      </w:pPr>
      <w:r w:rsidRPr="00EF35DD">
        <w:rPr>
          <w:rFonts w:ascii="Arial" w:hAnsi="Arial" w:cs="Arial"/>
          <w:sz w:val="16"/>
          <w:szCs w:val="16"/>
        </w:rPr>
        <w:t xml:space="preserve">As the </w:t>
      </w:r>
      <w:r w:rsidR="00AE2839" w:rsidRPr="00EF35DD">
        <w:rPr>
          <w:rFonts w:ascii="Arial" w:hAnsi="Arial" w:cs="Arial"/>
          <w:sz w:val="16"/>
          <w:szCs w:val="16"/>
        </w:rPr>
        <w:t>app</w:t>
      </w:r>
      <w:r w:rsidR="00AE2839">
        <w:rPr>
          <w:rFonts w:ascii="Arial" w:hAnsi="Arial" w:cs="Arial"/>
          <w:sz w:val="16"/>
          <w:szCs w:val="16"/>
        </w:rPr>
        <w:t>licant,</w:t>
      </w:r>
      <w:r w:rsidR="00B841C4">
        <w:rPr>
          <w:rFonts w:ascii="Arial" w:hAnsi="Arial" w:cs="Arial"/>
          <w:sz w:val="16"/>
          <w:szCs w:val="16"/>
        </w:rPr>
        <w:t xml:space="preserve"> I agree to indemnify </w:t>
      </w:r>
      <w:r w:rsidRPr="00EF35DD">
        <w:rPr>
          <w:rFonts w:ascii="Arial" w:hAnsi="Arial" w:cs="Arial"/>
          <w:sz w:val="16"/>
          <w:szCs w:val="16"/>
        </w:rPr>
        <w:t xml:space="preserve">the Council their officers and agents from and against all actions in law or equity, damages statutory of common law, losses, costs, charges and expenses arising in any manner whatsoever: (1) in respect of personal injury or death to any person or persons. (2) in respect of damage or injury to any property whether real or personal arising </w:t>
      </w:r>
      <w:r>
        <w:rPr>
          <w:rFonts w:ascii="Arial" w:hAnsi="Arial" w:cs="Arial"/>
          <w:sz w:val="16"/>
          <w:szCs w:val="16"/>
        </w:rPr>
        <w:t>during</w:t>
      </w:r>
      <w:r w:rsidRPr="00EF35DD">
        <w:rPr>
          <w:rFonts w:ascii="Arial" w:hAnsi="Arial" w:cs="Arial"/>
          <w:sz w:val="16"/>
          <w:szCs w:val="16"/>
        </w:rPr>
        <w:t xml:space="preserve"> the above mentioned </w:t>
      </w:r>
      <w:r>
        <w:rPr>
          <w:rFonts w:ascii="Arial" w:hAnsi="Arial" w:cs="Arial"/>
          <w:sz w:val="16"/>
          <w:szCs w:val="16"/>
        </w:rPr>
        <w:t>activity</w:t>
      </w:r>
      <w:r w:rsidRPr="00EF35DD">
        <w:rPr>
          <w:rFonts w:ascii="Arial" w:hAnsi="Arial" w:cs="Arial"/>
          <w:sz w:val="16"/>
          <w:szCs w:val="16"/>
        </w:rPr>
        <w:t xml:space="preserve"> whether by means of defect (latent or otherwise) in the equipment or by an act (omitted or committed) the company, its officers, its servants or its agents.</w:t>
      </w:r>
    </w:p>
    <w:p w14:paraId="52C4623B" w14:textId="77777777" w:rsidR="002D34B2" w:rsidRPr="00EF35DD" w:rsidRDefault="002D34B2" w:rsidP="002D34B2">
      <w:pPr>
        <w:rPr>
          <w:rFonts w:ascii="Arial" w:hAnsi="Arial" w:cs="Arial"/>
          <w:sz w:val="16"/>
          <w:szCs w:val="16"/>
        </w:rPr>
      </w:pPr>
    </w:p>
    <w:p w14:paraId="52F95EC1" w14:textId="39BCF06C" w:rsidR="002D34B2" w:rsidRPr="00EF35DD" w:rsidRDefault="002D34B2" w:rsidP="002D34B2">
      <w:pPr>
        <w:rPr>
          <w:rFonts w:ascii="Arial" w:hAnsi="Arial" w:cs="Arial"/>
          <w:sz w:val="16"/>
          <w:szCs w:val="16"/>
        </w:rPr>
      </w:pPr>
      <w:r w:rsidRPr="00EF35DD">
        <w:rPr>
          <w:rFonts w:ascii="Arial" w:hAnsi="Arial" w:cs="Arial"/>
          <w:sz w:val="16"/>
          <w:szCs w:val="16"/>
        </w:rPr>
        <w:t>The above indemnity shall be enforceable against the Company in its operation (as aforesaid), whether such information was a result or express authority from the Council or otherwise.</w:t>
      </w:r>
    </w:p>
    <w:p w14:paraId="43B4EC7A" w14:textId="77777777" w:rsidR="002D34B2" w:rsidRPr="00EF35DD" w:rsidRDefault="002D34B2" w:rsidP="002D34B2">
      <w:pPr>
        <w:rPr>
          <w:rFonts w:ascii="Arial" w:hAnsi="Arial" w:cs="Arial"/>
          <w:sz w:val="16"/>
          <w:szCs w:val="16"/>
        </w:rPr>
      </w:pPr>
    </w:p>
    <w:p w14:paraId="023EA8CA" w14:textId="59614A19" w:rsidR="002D34B2" w:rsidRPr="00EF35DD" w:rsidRDefault="002D34B2" w:rsidP="002D34B2">
      <w:pPr>
        <w:rPr>
          <w:rFonts w:ascii="Arial" w:hAnsi="Arial" w:cs="Arial"/>
          <w:sz w:val="16"/>
          <w:szCs w:val="16"/>
        </w:rPr>
      </w:pPr>
      <w:r w:rsidRPr="00EF35DD">
        <w:rPr>
          <w:rFonts w:ascii="Arial" w:hAnsi="Arial" w:cs="Arial"/>
          <w:sz w:val="16"/>
          <w:szCs w:val="16"/>
        </w:rPr>
        <w:lastRenderedPageBreak/>
        <w:t xml:space="preserve">The above indemnity shall be in force throughout the </w:t>
      </w:r>
      <w:r>
        <w:rPr>
          <w:rFonts w:ascii="Arial" w:hAnsi="Arial" w:cs="Arial"/>
          <w:sz w:val="16"/>
          <w:szCs w:val="16"/>
        </w:rPr>
        <w:t>activity</w:t>
      </w:r>
      <w:r w:rsidRPr="00EF35DD">
        <w:rPr>
          <w:rFonts w:ascii="Arial" w:hAnsi="Arial" w:cs="Arial"/>
          <w:sz w:val="16"/>
          <w:szCs w:val="16"/>
        </w:rPr>
        <w:t xml:space="preserve">. The company undertakes to give the council advance notice of any proposed operation </w:t>
      </w:r>
      <w:r>
        <w:rPr>
          <w:rFonts w:ascii="Arial" w:hAnsi="Arial" w:cs="Arial"/>
          <w:sz w:val="16"/>
          <w:szCs w:val="16"/>
        </w:rPr>
        <w:t>on</w:t>
      </w:r>
      <w:r w:rsidRPr="00EF35DD">
        <w:rPr>
          <w:rFonts w:ascii="Arial" w:hAnsi="Arial" w:cs="Arial"/>
          <w:sz w:val="16"/>
          <w:szCs w:val="16"/>
        </w:rPr>
        <w:t xml:space="preserve"> any highway in the Council’s administrative area.</w:t>
      </w:r>
    </w:p>
    <w:p w14:paraId="38DE007C" w14:textId="77777777" w:rsidR="002D34B2" w:rsidRPr="00EF35DD" w:rsidRDefault="002D34B2" w:rsidP="002D34B2">
      <w:pPr>
        <w:rPr>
          <w:rFonts w:ascii="Arial" w:hAnsi="Arial" w:cs="Arial"/>
          <w:sz w:val="16"/>
          <w:szCs w:val="16"/>
        </w:rPr>
      </w:pPr>
    </w:p>
    <w:p w14:paraId="37C56A3E" w14:textId="77777777" w:rsidR="002D34B2" w:rsidRPr="00EF35DD" w:rsidRDefault="002D34B2" w:rsidP="002D34B2">
      <w:pPr>
        <w:rPr>
          <w:rFonts w:ascii="Arial" w:hAnsi="Arial" w:cs="Arial"/>
          <w:sz w:val="16"/>
          <w:szCs w:val="16"/>
        </w:rPr>
      </w:pPr>
      <w:r w:rsidRPr="00EF35DD">
        <w:rPr>
          <w:rFonts w:ascii="Arial" w:hAnsi="Arial" w:cs="Arial"/>
          <w:sz w:val="16"/>
          <w:szCs w:val="16"/>
        </w:rPr>
        <w:t>I agree to pay the full costs for any damage caused by my operation.</w:t>
      </w:r>
    </w:p>
    <w:p w14:paraId="2B89AB29" w14:textId="77777777" w:rsidR="002D34B2" w:rsidRPr="00EF35DD" w:rsidRDefault="002D34B2" w:rsidP="002D34B2">
      <w:pPr>
        <w:rPr>
          <w:rFonts w:ascii="Arial" w:hAnsi="Arial" w:cs="Arial"/>
          <w:sz w:val="16"/>
          <w:szCs w:val="16"/>
        </w:rPr>
      </w:pPr>
    </w:p>
    <w:p w14:paraId="03823D2A" w14:textId="36C76E7F" w:rsidR="000846DF" w:rsidRDefault="002D34B2" w:rsidP="002D34B2">
      <w:pPr>
        <w:pStyle w:val="BodyTextIndent"/>
        <w:tabs>
          <w:tab w:val="clear" w:pos="1800"/>
          <w:tab w:val="left" w:pos="2160"/>
        </w:tabs>
        <w:ind w:left="0"/>
        <w:jc w:val="both"/>
        <w:rPr>
          <w:sz w:val="16"/>
          <w:szCs w:val="16"/>
        </w:rPr>
      </w:pPr>
      <w:r w:rsidRPr="00EF35DD">
        <w:rPr>
          <w:sz w:val="16"/>
          <w:szCs w:val="16"/>
        </w:rPr>
        <w:t>I also confirm that I have the authority to issue the above indemnity on behalf of the Company</w:t>
      </w:r>
      <w:r w:rsidR="00CB2EFA">
        <w:rPr>
          <w:sz w:val="16"/>
          <w:szCs w:val="16"/>
        </w:rPr>
        <w:t>.</w:t>
      </w:r>
    </w:p>
    <w:p w14:paraId="030F73B2" w14:textId="77777777" w:rsidR="006504FF" w:rsidRDefault="006504FF" w:rsidP="002D34B2">
      <w:pPr>
        <w:pStyle w:val="BodyTextIndent"/>
        <w:tabs>
          <w:tab w:val="clear" w:pos="1800"/>
          <w:tab w:val="left" w:pos="2160"/>
        </w:tabs>
        <w:ind w:left="0"/>
        <w:jc w:val="both"/>
        <w:rPr>
          <w:sz w:val="16"/>
          <w:szCs w:val="16"/>
        </w:rPr>
      </w:pPr>
    </w:p>
    <w:p w14:paraId="02D618AF" w14:textId="77777777" w:rsidR="006504FF" w:rsidRDefault="006504FF" w:rsidP="002D34B2">
      <w:pPr>
        <w:pStyle w:val="BodyTextIndent"/>
        <w:tabs>
          <w:tab w:val="clear" w:pos="1800"/>
          <w:tab w:val="left" w:pos="2160"/>
        </w:tabs>
        <w:ind w:left="0"/>
        <w:jc w:val="both"/>
        <w:rPr>
          <w:sz w:val="16"/>
          <w:szCs w:val="16"/>
        </w:rPr>
      </w:pPr>
    </w:p>
    <w:tbl>
      <w:tblPr>
        <w:tblStyle w:val="TableGrid"/>
        <w:tblW w:w="0" w:type="auto"/>
        <w:tblLook w:val="04A0" w:firstRow="1" w:lastRow="0" w:firstColumn="1" w:lastColumn="0" w:noHBand="0" w:noVBand="1"/>
      </w:tblPr>
      <w:tblGrid>
        <w:gridCol w:w="4158"/>
        <w:gridCol w:w="4112"/>
      </w:tblGrid>
      <w:tr w:rsidR="00FA4718" w14:paraId="44DCF589" w14:textId="77777777" w:rsidTr="00AA0B03">
        <w:tc>
          <w:tcPr>
            <w:tcW w:w="4258" w:type="dxa"/>
            <w:tcBorders>
              <w:top w:val="single" w:sz="12" w:space="0" w:color="auto"/>
              <w:left w:val="single" w:sz="12" w:space="0" w:color="auto"/>
              <w:right w:val="single" w:sz="12" w:space="0" w:color="auto"/>
            </w:tcBorders>
          </w:tcPr>
          <w:p w14:paraId="4FC93A57" w14:textId="2F818CA1" w:rsidR="00FA4718" w:rsidRPr="00FA4718" w:rsidRDefault="00FA4718" w:rsidP="000846DF">
            <w:pPr>
              <w:pStyle w:val="BodyTextIndent"/>
              <w:tabs>
                <w:tab w:val="clear" w:pos="1800"/>
                <w:tab w:val="left" w:pos="2160"/>
              </w:tabs>
              <w:ind w:left="0"/>
              <w:rPr>
                <w:b/>
              </w:rPr>
            </w:pPr>
            <w:r w:rsidRPr="00FA4718">
              <w:rPr>
                <w:b/>
              </w:rPr>
              <w:t>SIGNATURE OF APPLICANT</w:t>
            </w:r>
          </w:p>
        </w:tc>
        <w:tc>
          <w:tcPr>
            <w:tcW w:w="4258" w:type="dxa"/>
            <w:tcBorders>
              <w:top w:val="single" w:sz="12" w:space="0" w:color="auto"/>
              <w:left w:val="single" w:sz="12" w:space="0" w:color="auto"/>
              <w:right w:val="single" w:sz="12" w:space="0" w:color="auto"/>
            </w:tcBorders>
          </w:tcPr>
          <w:p w14:paraId="7F547CA3" w14:textId="77777777" w:rsidR="00FA4718" w:rsidRDefault="00FA4718" w:rsidP="000846DF">
            <w:pPr>
              <w:pStyle w:val="BodyTextIndent"/>
              <w:tabs>
                <w:tab w:val="clear" w:pos="1800"/>
                <w:tab w:val="left" w:pos="2160"/>
              </w:tabs>
              <w:ind w:left="0"/>
            </w:pPr>
          </w:p>
          <w:p w14:paraId="75CFEDA6" w14:textId="77777777" w:rsidR="00FA4718" w:rsidRDefault="00FA4718" w:rsidP="000846DF">
            <w:pPr>
              <w:pStyle w:val="BodyTextIndent"/>
              <w:tabs>
                <w:tab w:val="clear" w:pos="1800"/>
                <w:tab w:val="left" w:pos="2160"/>
              </w:tabs>
              <w:ind w:left="0"/>
            </w:pPr>
          </w:p>
        </w:tc>
      </w:tr>
      <w:tr w:rsidR="00FA4718" w14:paraId="3D51E453" w14:textId="77777777" w:rsidTr="00AA0B03">
        <w:tc>
          <w:tcPr>
            <w:tcW w:w="4258" w:type="dxa"/>
            <w:tcBorders>
              <w:top w:val="single" w:sz="12" w:space="0" w:color="auto"/>
              <w:left w:val="single" w:sz="12" w:space="0" w:color="auto"/>
              <w:bottom w:val="single" w:sz="12" w:space="0" w:color="auto"/>
              <w:right w:val="single" w:sz="12" w:space="0" w:color="auto"/>
            </w:tcBorders>
          </w:tcPr>
          <w:p w14:paraId="6BC468E6" w14:textId="17FCD0EF" w:rsidR="00FA4718" w:rsidRPr="00FA4718" w:rsidRDefault="00FA4718" w:rsidP="000846DF">
            <w:pPr>
              <w:pStyle w:val="BodyTextIndent"/>
              <w:tabs>
                <w:tab w:val="clear" w:pos="1800"/>
                <w:tab w:val="left" w:pos="2160"/>
              </w:tabs>
              <w:ind w:left="0"/>
              <w:rPr>
                <w:b/>
              </w:rPr>
            </w:pPr>
            <w:r w:rsidRPr="00FA4718">
              <w:rPr>
                <w:b/>
              </w:rPr>
              <w:t>PRINT NAME</w:t>
            </w:r>
          </w:p>
        </w:tc>
        <w:tc>
          <w:tcPr>
            <w:tcW w:w="4258" w:type="dxa"/>
            <w:tcBorders>
              <w:top w:val="single" w:sz="12" w:space="0" w:color="auto"/>
              <w:left w:val="single" w:sz="12" w:space="0" w:color="auto"/>
              <w:bottom w:val="single" w:sz="12" w:space="0" w:color="auto"/>
              <w:right w:val="single" w:sz="12" w:space="0" w:color="auto"/>
            </w:tcBorders>
          </w:tcPr>
          <w:p w14:paraId="673E82B5" w14:textId="77777777" w:rsidR="00FA4718" w:rsidRDefault="00FA4718" w:rsidP="000846DF">
            <w:pPr>
              <w:pStyle w:val="BodyTextIndent"/>
              <w:tabs>
                <w:tab w:val="clear" w:pos="1800"/>
                <w:tab w:val="left" w:pos="2160"/>
              </w:tabs>
              <w:ind w:left="0"/>
            </w:pPr>
          </w:p>
          <w:p w14:paraId="68F9417A" w14:textId="77777777" w:rsidR="00FA4718" w:rsidRDefault="00FA4718" w:rsidP="000846DF">
            <w:pPr>
              <w:pStyle w:val="BodyTextIndent"/>
              <w:tabs>
                <w:tab w:val="clear" w:pos="1800"/>
                <w:tab w:val="left" w:pos="2160"/>
              </w:tabs>
              <w:ind w:left="0"/>
            </w:pPr>
          </w:p>
        </w:tc>
      </w:tr>
      <w:tr w:rsidR="00FA4718" w14:paraId="44C463F9" w14:textId="77777777" w:rsidTr="00AA0B03">
        <w:tc>
          <w:tcPr>
            <w:tcW w:w="4258" w:type="dxa"/>
            <w:tcBorders>
              <w:top w:val="single" w:sz="12" w:space="0" w:color="auto"/>
              <w:left w:val="single" w:sz="12" w:space="0" w:color="auto"/>
              <w:bottom w:val="single" w:sz="12" w:space="0" w:color="auto"/>
              <w:right w:val="single" w:sz="12" w:space="0" w:color="auto"/>
            </w:tcBorders>
          </w:tcPr>
          <w:p w14:paraId="09B1196D" w14:textId="47AF75B9" w:rsidR="00FA4718" w:rsidRPr="00FA4718" w:rsidRDefault="00FA4718" w:rsidP="000846DF">
            <w:pPr>
              <w:pStyle w:val="BodyTextIndent"/>
              <w:tabs>
                <w:tab w:val="clear" w:pos="1800"/>
                <w:tab w:val="left" w:pos="2160"/>
              </w:tabs>
              <w:ind w:left="0"/>
              <w:rPr>
                <w:b/>
              </w:rPr>
            </w:pPr>
            <w:r w:rsidRPr="00FA4718">
              <w:rPr>
                <w:b/>
              </w:rPr>
              <w:t>COMPANY NAME</w:t>
            </w:r>
          </w:p>
        </w:tc>
        <w:tc>
          <w:tcPr>
            <w:tcW w:w="4258" w:type="dxa"/>
            <w:tcBorders>
              <w:top w:val="single" w:sz="12" w:space="0" w:color="auto"/>
              <w:left w:val="single" w:sz="12" w:space="0" w:color="auto"/>
              <w:bottom w:val="single" w:sz="12" w:space="0" w:color="auto"/>
              <w:right w:val="single" w:sz="12" w:space="0" w:color="auto"/>
            </w:tcBorders>
          </w:tcPr>
          <w:p w14:paraId="64293F94" w14:textId="77777777" w:rsidR="00FA4718" w:rsidRDefault="00FA4718" w:rsidP="000846DF">
            <w:pPr>
              <w:pStyle w:val="BodyTextIndent"/>
              <w:tabs>
                <w:tab w:val="clear" w:pos="1800"/>
                <w:tab w:val="left" w:pos="2160"/>
              </w:tabs>
              <w:ind w:left="0"/>
            </w:pPr>
          </w:p>
          <w:p w14:paraId="6A2912D5" w14:textId="77777777" w:rsidR="00FA4718" w:rsidRDefault="00FA4718" w:rsidP="000846DF">
            <w:pPr>
              <w:pStyle w:val="BodyTextIndent"/>
              <w:tabs>
                <w:tab w:val="clear" w:pos="1800"/>
                <w:tab w:val="left" w:pos="2160"/>
              </w:tabs>
              <w:ind w:left="0"/>
            </w:pPr>
          </w:p>
        </w:tc>
      </w:tr>
      <w:tr w:rsidR="00FA4718" w14:paraId="08A14FDD" w14:textId="77777777" w:rsidTr="00AA0B03">
        <w:tc>
          <w:tcPr>
            <w:tcW w:w="4258" w:type="dxa"/>
            <w:tcBorders>
              <w:top w:val="single" w:sz="12" w:space="0" w:color="auto"/>
              <w:left w:val="single" w:sz="12" w:space="0" w:color="auto"/>
              <w:bottom w:val="single" w:sz="12" w:space="0" w:color="auto"/>
              <w:right w:val="single" w:sz="12" w:space="0" w:color="auto"/>
            </w:tcBorders>
          </w:tcPr>
          <w:p w14:paraId="3D3C2531" w14:textId="5E7310B3" w:rsidR="00FA4718" w:rsidRPr="00FA4718" w:rsidRDefault="00FA4718" w:rsidP="000846DF">
            <w:pPr>
              <w:pStyle w:val="BodyTextIndent"/>
              <w:tabs>
                <w:tab w:val="clear" w:pos="1800"/>
                <w:tab w:val="left" w:pos="2160"/>
              </w:tabs>
              <w:ind w:left="0"/>
              <w:rPr>
                <w:b/>
              </w:rPr>
            </w:pPr>
            <w:r w:rsidRPr="00FA4718">
              <w:rPr>
                <w:b/>
              </w:rPr>
              <w:t>DATE</w:t>
            </w:r>
          </w:p>
        </w:tc>
        <w:tc>
          <w:tcPr>
            <w:tcW w:w="4258" w:type="dxa"/>
            <w:tcBorders>
              <w:top w:val="single" w:sz="12" w:space="0" w:color="auto"/>
              <w:left w:val="single" w:sz="12" w:space="0" w:color="auto"/>
              <w:bottom w:val="single" w:sz="12" w:space="0" w:color="auto"/>
              <w:right w:val="single" w:sz="12" w:space="0" w:color="auto"/>
            </w:tcBorders>
          </w:tcPr>
          <w:p w14:paraId="1D790B33" w14:textId="77777777" w:rsidR="00FA4718" w:rsidRDefault="00FA4718" w:rsidP="000846DF">
            <w:pPr>
              <w:pStyle w:val="BodyTextIndent"/>
              <w:tabs>
                <w:tab w:val="clear" w:pos="1800"/>
                <w:tab w:val="left" w:pos="2160"/>
              </w:tabs>
              <w:ind w:left="0"/>
            </w:pPr>
          </w:p>
          <w:p w14:paraId="476BAB8E" w14:textId="77777777" w:rsidR="00FA4718" w:rsidRDefault="00FA4718" w:rsidP="000846DF">
            <w:pPr>
              <w:pStyle w:val="BodyTextIndent"/>
              <w:tabs>
                <w:tab w:val="clear" w:pos="1800"/>
                <w:tab w:val="left" w:pos="2160"/>
              </w:tabs>
              <w:ind w:left="0"/>
            </w:pPr>
          </w:p>
        </w:tc>
      </w:tr>
    </w:tbl>
    <w:p w14:paraId="573FE8C4" w14:textId="77777777" w:rsidR="00426E31" w:rsidRDefault="00426E31" w:rsidP="00426E31">
      <w:pPr>
        <w:pStyle w:val="BodyTextIndent"/>
        <w:ind w:left="0"/>
        <w:jc w:val="center"/>
        <w:rPr>
          <w:b/>
        </w:rPr>
      </w:pPr>
    </w:p>
    <w:p w14:paraId="3BC76030" w14:textId="77777777" w:rsidR="00A51D89" w:rsidRDefault="00A51D89" w:rsidP="00426E31">
      <w:pPr>
        <w:pStyle w:val="BodyTextIndent"/>
        <w:ind w:left="0"/>
        <w:jc w:val="center"/>
        <w:rPr>
          <w:b/>
        </w:rPr>
      </w:pPr>
    </w:p>
    <w:p w14:paraId="67DE6558" w14:textId="156F509C" w:rsidR="000846DF" w:rsidRDefault="000846DF" w:rsidP="00A51D89">
      <w:pPr>
        <w:pStyle w:val="BodyTextIndent"/>
        <w:ind w:left="0"/>
        <w:jc w:val="center"/>
        <w:rPr>
          <w:b/>
        </w:rPr>
      </w:pPr>
      <w:r>
        <w:rPr>
          <w:b/>
        </w:rPr>
        <w:t>CONDITIONS OF LICENCE</w:t>
      </w:r>
    </w:p>
    <w:p w14:paraId="59E2DEB2" w14:textId="77777777" w:rsidR="000846DF" w:rsidRDefault="000846DF" w:rsidP="000846DF">
      <w:pPr>
        <w:pStyle w:val="BodyTextIndent"/>
        <w:ind w:left="0"/>
      </w:pPr>
    </w:p>
    <w:p w14:paraId="6F864AEC" w14:textId="3821211F" w:rsidR="000846DF" w:rsidRDefault="007B43D1" w:rsidP="004B3DDB">
      <w:pPr>
        <w:pStyle w:val="BodyTextIndent"/>
        <w:numPr>
          <w:ilvl w:val="0"/>
          <w:numId w:val="2"/>
        </w:numPr>
        <w:jc w:val="both"/>
        <w:rPr>
          <w:sz w:val="16"/>
          <w:szCs w:val="16"/>
        </w:rPr>
      </w:pPr>
      <w:r w:rsidRPr="00AE2839">
        <w:rPr>
          <w:sz w:val="16"/>
          <w:szCs w:val="16"/>
        </w:rPr>
        <w:t xml:space="preserve">A minimum period of approximately four </w:t>
      </w:r>
      <w:r w:rsidR="0019251B" w:rsidRPr="00AE2839">
        <w:rPr>
          <w:sz w:val="16"/>
          <w:szCs w:val="16"/>
        </w:rPr>
        <w:t>weeks’ notice</w:t>
      </w:r>
      <w:r w:rsidRPr="00AE2839">
        <w:rPr>
          <w:sz w:val="16"/>
          <w:szCs w:val="16"/>
        </w:rPr>
        <w:t xml:space="preserve"> is required b</w:t>
      </w:r>
      <w:r w:rsidR="000846DF" w:rsidRPr="00AE2839">
        <w:rPr>
          <w:sz w:val="16"/>
          <w:szCs w:val="16"/>
        </w:rPr>
        <w:t xml:space="preserve">efore a </w:t>
      </w:r>
      <w:r w:rsidR="007B1375" w:rsidRPr="00AE2839">
        <w:rPr>
          <w:sz w:val="16"/>
          <w:szCs w:val="16"/>
        </w:rPr>
        <w:t>l</w:t>
      </w:r>
      <w:r w:rsidR="000846DF" w:rsidRPr="00AE2839">
        <w:rPr>
          <w:sz w:val="16"/>
          <w:szCs w:val="16"/>
        </w:rPr>
        <w:t>icence may be issued as the Street Authority is required, under the New Roads and Street Works Act 1991, to give advance noti</w:t>
      </w:r>
      <w:r w:rsidR="003929BE">
        <w:rPr>
          <w:sz w:val="16"/>
          <w:szCs w:val="16"/>
        </w:rPr>
        <w:t xml:space="preserve">ce of any proposed works to </w:t>
      </w:r>
      <w:r w:rsidR="007D3A61">
        <w:rPr>
          <w:sz w:val="16"/>
          <w:szCs w:val="16"/>
        </w:rPr>
        <w:t xml:space="preserve">all </w:t>
      </w:r>
      <w:r w:rsidR="000846DF" w:rsidRPr="00AE2839">
        <w:rPr>
          <w:sz w:val="16"/>
          <w:szCs w:val="16"/>
        </w:rPr>
        <w:t>relevant parties.</w:t>
      </w:r>
    </w:p>
    <w:p w14:paraId="232B1D84" w14:textId="413C118F" w:rsidR="0019251B" w:rsidRPr="00AE2839" w:rsidRDefault="0019251B" w:rsidP="004B3DDB">
      <w:pPr>
        <w:pStyle w:val="BodyTextIndent"/>
        <w:numPr>
          <w:ilvl w:val="0"/>
          <w:numId w:val="2"/>
        </w:numPr>
        <w:jc w:val="both"/>
        <w:rPr>
          <w:sz w:val="16"/>
          <w:szCs w:val="16"/>
        </w:rPr>
      </w:pPr>
      <w:r>
        <w:rPr>
          <w:sz w:val="16"/>
          <w:szCs w:val="16"/>
        </w:rPr>
        <w:t xml:space="preserve">This licence is valid for a maximum duration of </w:t>
      </w:r>
      <w:r w:rsidR="005B2DFE">
        <w:rPr>
          <w:sz w:val="16"/>
          <w:szCs w:val="16"/>
        </w:rPr>
        <w:t>7</w:t>
      </w:r>
      <w:r>
        <w:rPr>
          <w:sz w:val="16"/>
          <w:szCs w:val="16"/>
        </w:rPr>
        <w:t xml:space="preserve"> days. Any works lasting over </w:t>
      </w:r>
      <w:r w:rsidR="005B2DFE">
        <w:rPr>
          <w:sz w:val="16"/>
          <w:szCs w:val="16"/>
        </w:rPr>
        <w:t>7</w:t>
      </w:r>
      <w:r>
        <w:rPr>
          <w:sz w:val="16"/>
          <w:szCs w:val="16"/>
        </w:rPr>
        <w:t xml:space="preserve"> days will require a subsequent application to be submitted to cover the additional duration.</w:t>
      </w:r>
    </w:p>
    <w:p w14:paraId="27C56795"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All works on the public highway are to be carried out by qualified operatives. </w:t>
      </w:r>
    </w:p>
    <w:p w14:paraId="5B237693"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licensee shall take all steps as may be reasonably practicable to ensure the safety and convenience of persons using the highway during the execution of the works (having regard in particular for the needs of people with a physical disability).</w:t>
      </w:r>
      <w:r w:rsidRPr="00AE2839">
        <w:rPr>
          <w:sz w:val="16"/>
          <w:szCs w:val="16"/>
        </w:rPr>
        <w:t xml:space="preserve"> </w:t>
      </w:r>
      <w:r w:rsidRPr="00AE2839">
        <w:rPr>
          <w:rFonts w:ascii="Arial" w:hAnsi="Arial" w:cs="Arial"/>
          <w:sz w:val="16"/>
          <w:szCs w:val="16"/>
        </w:rPr>
        <w:t>Safe access around the works must be provided for pedestrians at all times in accordance with the red book (Safety at Street Works and Road Works, A Code of Practice) along with any agreements made with the Network Management team at the time of making the application.</w:t>
      </w:r>
    </w:p>
    <w:p w14:paraId="7A88CF1F"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licence is granted subject to payment of the appropriate licence fee as specified at the time of application.</w:t>
      </w:r>
    </w:p>
    <w:p w14:paraId="6D7EE3C7"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 </w:t>
      </w:r>
    </w:p>
    <w:p w14:paraId="37F52B86"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works are carried out entirely at the applicant’s risk. As per the licensee’s application form, the Licensee shall indemnify and keep indemnified the Council against all claims, demands, proceedings, damages, expenses, losses or costs caused by the Licensee, his agent or servant in the exercise of this Licence. </w:t>
      </w:r>
    </w:p>
    <w:p w14:paraId="5393929D"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Applicants must have public liability insurance providing a minimum of £10million to indemnify against all actions in law or in equity, damages statutory or common law losses, costs, charges and expenses arising in any manner whatsoever from the undertaking of the works.</w:t>
      </w:r>
    </w:p>
    <w:p w14:paraId="5F6C7031"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Licensee must inform the Council prior to the expiry of the licence if the works are likely to continue after the expiry of the Licence whereupon the Council may agree to extend the time period. Extension requests should be submitted as soon as possible with a valid reason, but no later than 2 days prior to the original end date.</w:t>
      </w:r>
    </w:p>
    <w:p w14:paraId="5E18FBDD"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Council upon giving the requisite notice may withdraw the licence by giving notice in writing to the Licensee at the Licensee’s address contained herein.</w:t>
      </w:r>
    </w:p>
    <w:p w14:paraId="7F8334FB"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All traffic management must be in accordance with Chapter 8 of the Traffic Signs Manual.</w:t>
      </w:r>
    </w:p>
    <w:p w14:paraId="6794905F"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bookmarkStart w:id="1" w:name="_Hlk498080744"/>
      <w:r w:rsidRPr="00AE2839">
        <w:rPr>
          <w:rFonts w:ascii="Arial" w:hAnsi="Arial" w:cs="Arial"/>
          <w:sz w:val="16"/>
          <w:szCs w:val="16"/>
        </w:rPr>
        <w:t>The Licensee and his contractors must comply with any reasonable instructions given by any authorised officer of the Council, in particular with regards to Health and Safety.</w:t>
      </w:r>
    </w:p>
    <w:bookmarkEnd w:id="1"/>
    <w:p w14:paraId="49736AD9"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In the event of the Licensee not making good any damage to the highway the Council shall carry out any necessary repairs and recover the expenses reasonably incurred from the licensee.</w:t>
      </w:r>
    </w:p>
    <w:p w14:paraId="6BD6D49B"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All parking suspensions and requirements must be agreed and satisfied prior to the works commencement.</w:t>
      </w:r>
    </w:p>
    <w:p w14:paraId="55A73149" w14:textId="77777777" w:rsidR="00AE2839" w:rsidRPr="00AE2839" w:rsidRDefault="00AE2839" w:rsidP="0008036B">
      <w:pPr>
        <w:pStyle w:val="ListParagraph"/>
        <w:numPr>
          <w:ilvl w:val="0"/>
          <w:numId w:val="2"/>
        </w:numPr>
        <w:tabs>
          <w:tab w:val="left" w:pos="2160"/>
        </w:tabs>
        <w:spacing w:after="200" w:line="276" w:lineRule="auto"/>
        <w:jc w:val="both"/>
        <w:rPr>
          <w:sz w:val="16"/>
          <w:szCs w:val="16"/>
          <w:lang w:val="en-US"/>
        </w:rPr>
      </w:pPr>
      <w:r w:rsidRPr="00AE2839">
        <w:rPr>
          <w:rFonts w:ascii="Arial" w:hAnsi="Arial" w:cs="Arial"/>
          <w:sz w:val="16"/>
          <w:szCs w:val="16"/>
        </w:rPr>
        <w:t>In order for the works to be classified as closed the site must be fully cleared of all barriers and signs, left in a clean and tidy condition and all road markings reinstated.</w:t>
      </w:r>
    </w:p>
    <w:p w14:paraId="3D6492AD" w14:textId="619DB1AD" w:rsidR="008D3950" w:rsidRPr="00FB6F9C" w:rsidRDefault="000846DF" w:rsidP="00A11973">
      <w:pPr>
        <w:pStyle w:val="ListParagraph"/>
        <w:numPr>
          <w:ilvl w:val="0"/>
          <w:numId w:val="2"/>
        </w:numPr>
        <w:tabs>
          <w:tab w:val="left" w:pos="2160"/>
        </w:tabs>
        <w:spacing w:after="200" w:line="276" w:lineRule="auto"/>
        <w:jc w:val="both"/>
        <w:rPr>
          <w:lang w:val="en-US"/>
        </w:rPr>
      </w:pPr>
      <w:r w:rsidRPr="00F2108B">
        <w:rPr>
          <w:rFonts w:ascii="Arial" w:hAnsi="Arial" w:cs="Arial"/>
          <w:sz w:val="16"/>
          <w:szCs w:val="16"/>
        </w:rPr>
        <w:t>Under Section 74 of the New Roads and Street Works Act 1991 a charge may be levied upon the licensee by the</w:t>
      </w:r>
      <w:r w:rsidR="00AA0B03" w:rsidRPr="00F2108B">
        <w:rPr>
          <w:rFonts w:ascii="Arial" w:hAnsi="Arial" w:cs="Arial"/>
          <w:sz w:val="16"/>
          <w:szCs w:val="16"/>
        </w:rPr>
        <w:t xml:space="preserve"> Highway Authority where works on the public </w:t>
      </w:r>
      <w:r w:rsidRPr="00F2108B">
        <w:rPr>
          <w:rFonts w:ascii="Arial" w:hAnsi="Arial" w:cs="Arial"/>
          <w:sz w:val="16"/>
          <w:szCs w:val="16"/>
        </w:rPr>
        <w:t xml:space="preserve">highway are unreasonably prolonged. It should be noted that works have not finished until all </w:t>
      </w:r>
      <w:r w:rsidR="00AA0B03" w:rsidRPr="00F2108B">
        <w:rPr>
          <w:rFonts w:ascii="Arial" w:hAnsi="Arial" w:cs="Arial"/>
          <w:sz w:val="16"/>
          <w:szCs w:val="16"/>
        </w:rPr>
        <w:t>materials</w:t>
      </w:r>
      <w:r w:rsidR="00B841C4" w:rsidRPr="00F2108B">
        <w:rPr>
          <w:rFonts w:ascii="Arial" w:hAnsi="Arial" w:cs="Arial"/>
          <w:sz w:val="16"/>
          <w:szCs w:val="16"/>
        </w:rPr>
        <w:t>/apparatus</w:t>
      </w:r>
      <w:r w:rsidR="00AA0B03" w:rsidRPr="00F2108B">
        <w:rPr>
          <w:rFonts w:ascii="Arial" w:hAnsi="Arial" w:cs="Arial"/>
          <w:sz w:val="16"/>
          <w:szCs w:val="16"/>
        </w:rPr>
        <w:t xml:space="preserve"> associated with the works</w:t>
      </w:r>
      <w:r w:rsidRPr="00F2108B">
        <w:rPr>
          <w:rFonts w:ascii="Arial" w:hAnsi="Arial" w:cs="Arial"/>
          <w:sz w:val="16"/>
          <w:szCs w:val="16"/>
        </w:rPr>
        <w:t xml:space="preserve"> are cleared from all sites and all signing, lighting and guarding is removed. The prescribed charges for unreasonably prolonged works range from £100 per day </w:t>
      </w:r>
      <w:r w:rsidR="00AA0B03" w:rsidRPr="00F2108B">
        <w:rPr>
          <w:rFonts w:ascii="Arial" w:hAnsi="Arial" w:cs="Arial"/>
          <w:sz w:val="16"/>
          <w:szCs w:val="16"/>
        </w:rPr>
        <w:t>to £</w:t>
      </w:r>
      <w:r w:rsidRPr="00F2108B">
        <w:rPr>
          <w:rFonts w:ascii="Arial" w:hAnsi="Arial" w:cs="Arial"/>
          <w:sz w:val="16"/>
          <w:szCs w:val="16"/>
        </w:rPr>
        <w:t>5</w:t>
      </w:r>
      <w:r w:rsidR="00AA0B03" w:rsidRPr="00F2108B">
        <w:rPr>
          <w:rFonts w:ascii="Arial" w:hAnsi="Arial" w:cs="Arial"/>
          <w:sz w:val="16"/>
          <w:szCs w:val="16"/>
        </w:rPr>
        <w:t>0</w:t>
      </w:r>
      <w:r w:rsidRPr="00F2108B">
        <w:rPr>
          <w:rFonts w:ascii="Arial" w:hAnsi="Arial" w:cs="Arial"/>
          <w:sz w:val="16"/>
          <w:szCs w:val="16"/>
        </w:rPr>
        <w:t xml:space="preserve">00 per day </w:t>
      </w:r>
      <w:r w:rsidR="00AA0B03" w:rsidRPr="00F2108B">
        <w:rPr>
          <w:rFonts w:ascii="Arial" w:hAnsi="Arial" w:cs="Arial"/>
          <w:sz w:val="16"/>
          <w:szCs w:val="16"/>
        </w:rPr>
        <w:t>depending on the road in which you are working.</w:t>
      </w:r>
    </w:p>
    <w:sectPr w:rsidR="008D3950" w:rsidRPr="00FB6F9C" w:rsidSect="00D6591B">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6DBD" w14:textId="77777777" w:rsidR="00CA06FC" w:rsidRDefault="00CA06FC" w:rsidP="00314EE6">
      <w:r>
        <w:separator/>
      </w:r>
    </w:p>
  </w:endnote>
  <w:endnote w:type="continuationSeparator" w:id="0">
    <w:p w14:paraId="22718F1B" w14:textId="77777777" w:rsidR="00CA06FC" w:rsidRDefault="00CA06FC" w:rsidP="0031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1EE" w14:textId="77777777" w:rsidR="004C774A" w:rsidRDefault="004C7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92BD" w14:textId="48E28B90" w:rsidR="00531EA2" w:rsidRDefault="00531EA2" w:rsidP="0010414A">
    <w:pPr>
      <w:pStyle w:val="Footer"/>
      <w:tabs>
        <w:tab w:val="clear" w:pos="4320"/>
        <w:tab w:val="clear" w:pos="8640"/>
        <w:tab w:val="left" w:pos="2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F9A1" w14:textId="77777777" w:rsidR="004C774A" w:rsidRDefault="004C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5AD4" w14:textId="77777777" w:rsidR="00CA06FC" w:rsidRDefault="00CA06FC" w:rsidP="00314EE6">
      <w:r>
        <w:separator/>
      </w:r>
    </w:p>
  </w:footnote>
  <w:footnote w:type="continuationSeparator" w:id="0">
    <w:p w14:paraId="3752826F" w14:textId="77777777" w:rsidR="00CA06FC" w:rsidRDefault="00CA06FC" w:rsidP="0031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1048" w14:textId="77777777" w:rsidR="004C774A" w:rsidRDefault="004C7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F5C8" w14:textId="52678D9F" w:rsidR="00CA4AF5" w:rsidRDefault="007A60EA">
    <w:pPr>
      <w:pStyle w:val="Header"/>
    </w:pPr>
    <w:r>
      <w:rPr>
        <w:noProof/>
      </w:rPr>
      <mc:AlternateContent>
        <mc:Choice Requires="wps">
          <w:drawing>
            <wp:anchor distT="0" distB="0" distL="114300" distR="114300" simplePos="0" relativeHeight="251659264" behindDoc="0" locked="0" layoutInCell="0" allowOverlap="1" wp14:anchorId="327D6F52" wp14:editId="266233B2">
              <wp:simplePos x="0" y="0"/>
              <wp:positionH relativeFrom="page">
                <wp:posOffset>0</wp:posOffset>
              </wp:positionH>
              <wp:positionV relativeFrom="page">
                <wp:posOffset>190500</wp:posOffset>
              </wp:positionV>
              <wp:extent cx="7556500" cy="273050"/>
              <wp:effectExtent l="0" t="0" r="0" b="12700"/>
              <wp:wrapNone/>
              <wp:docPr id="2" name="MSIPCM241c425998447ef498e3c4b6"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561A6" w14:textId="69DB1758" w:rsidR="007A60EA" w:rsidRPr="007A60EA" w:rsidRDefault="007A60EA" w:rsidP="007A60EA">
                          <w:pPr>
                            <w:rPr>
                              <w:rFonts w:ascii="Calibri" w:hAnsi="Calibri"/>
                              <w:color w:val="000000"/>
                              <w:sz w:val="20"/>
                            </w:rPr>
                          </w:pPr>
                          <w:r w:rsidRPr="007A60E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27D6F52" id="_x0000_t202" coordsize="21600,21600" o:spt="202" path="m,l,21600r21600,l21600,xe">
              <v:stroke joinstyle="miter"/>
              <v:path gradientshapeok="t" o:connecttype="rect"/>
            </v:shapetype>
            <v:shape id="MSIPCM241c425998447ef498e3c4b6" o:spid="_x0000_s1026" type="#_x0000_t202" alt="{&quot;HashCode&quot;:1987674191,&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3C2561A6" w14:textId="69DB1758" w:rsidR="007A60EA" w:rsidRPr="007A60EA" w:rsidRDefault="007A60EA" w:rsidP="007A60EA">
                    <w:pPr>
                      <w:rPr>
                        <w:rFonts w:ascii="Calibri" w:hAnsi="Calibri"/>
                        <w:color w:val="000000"/>
                        <w:sz w:val="20"/>
                      </w:rPr>
                    </w:pPr>
                    <w:r w:rsidRPr="007A60EA">
                      <w:rPr>
                        <w:rFonts w:ascii="Calibri" w:hAnsi="Calibri"/>
                        <w:color w:val="000000"/>
                        <w:sz w:val="20"/>
                      </w:rPr>
                      <w:t>Official</w:t>
                    </w:r>
                  </w:p>
                </w:txbxContent>
              </v:textbox>
              <w10:wrap anchorx="page" anchory="page"/>
            </v:shape>
          </w:pict>
        </mc:Fallback>
      </mc:AlternateContent>
    </w:r>
    <w:r w:rsidR="00A97326">
      <w:rPr>
        <w:noProof/>
      </w:rPr>
      <w:drawing>
        <wp:inline distT="0" distB="0" distL="0" distR="0" wp14:anchorId="69B0E134" wp14:editId="41BC7CEE">
          <wp:extent cx="213995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5486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9A61" w14:textId="77777777" w:rsidR="004C774A" w:rsidRDefault="004C7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D62BF"/>
    <w:multiLevelType w:val="hybridMultilevel"/>
    <w:tmpl w:val="BF001C50"/>
    <w:lvl w:ilvl="0" w:tplc="8ECE06FA">
      <w:start w:val="5"/>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B33896"/>
    <w:multiLevelType w:val="multilevel"/>
    <w:tmpl w:val="0F6CE7DE"/>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F46C7C"/>
    <w:multiLevelType w:val="hybridMultilevel"/>
    <w:tmpl w:val="B12A15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11911"/>
    <w:multiLevelType w:val="hybridMultilevel"/>
    <w:tmpl w:val="3B98930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9074E"/>
    <w:multiLevelType w:val="hybridMultilevel"/>
    <w:tmpl w:val="DACEA174"/>
    <w:lvl w:ilvl="0" w:tplc="54DCDC3C">
      <w:start w:val="1"/>
      <w:numFmt w:val="lowerRoman"/>
      <w:lvlText w:val="%1."/>
      <w:lvlJc w:val="righ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15139E"/>
    <w:multiLevelType w:val="hybridMultilevel"/>
    <w:tmpl w:val="DA360C5C"/>
    <w:lvl w:ilvl="0" w:tplc="3F680DE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37BE4"/>
    <w:multiLevelType w:val="hybridMultilevel"/>
    <w:tmpl w:val="A4969F3E"/>
    <w:lvl w:ilvl="0" w:tplc="A49A4DDE">
      <w:start w:val="1"/>
      <w:numFmt w:val="decimal"/>
      <w:lvlText w:val="%1."/>
      <w:lvlJc w:val="left"/>
      <w:pPr>
        <w:tabs>
          <w:tab w:val="num" w:pos="502"/>
        </w:tabs>
        <w:ind w:left="502" w:hanging="360"/>
      </w:pPr>
      <w:rPr>
        <w:rFonts w:ascii="Arial" w:hAnsi="Arial" w:cs="Arial"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DDE6928"/>
    <w:multiLevelType w:val="hybridMultilevel"/>
    <w:tmpl w:val="80F4A30A"/>
    <w:lvl w:ilvl="0" w:tplc="295E5E86">
      <w:start w:val="1"/>
      <w:numFmt w:val="decimal"/>
      <w:lvlText w:val="%1."/>
      <w:lvlJc w:val="left"/>
      <w:pPr>
        <w:tabs>
          <w:tab w:val="num" w:pos="360"/>
        </w:tabs>
        <w:ind w:left="360" w:hanging="360"/>
      </w:pPr>
      <w:rPr>
        <w:b w:val="0"/>
      </w:rPr>
    </w:lvl>
    <w:lvl w:ilvl="1" w:tplc="FFFFFFFF">
      <w:start w:val="1"/>
      <w:numFmt w:val="bullet"/>
      <w:lvlText w:val=""/>
      <w:lvlJc w:val="left"/>
      <w:pPr>
        <w:tabs>
          <w:tab w:val="num" w:pos="1800"/>
        </w:tabs>
        <w:ind w:left="1440" w:hanging="360"/>
      </w:pPr>
      <w:rPr>
        <w:rFonts w:ascii="Wingdings" w:hAnsi="Wingdings" w:hint="default"/>
        <w:sz w:val="4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F71FA1"/>
    <w:multiLevelType w:val="hybridMultilevel"/>
    <w:tmpl w:val="9A064A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865007">
    <w:abstractNumId w:val="8"/>
  </w:num>
  <w:num w:numId="2" w16cid:durableId="375739487">
    <w:abstractNumId w:val="7"/>
  </w:num>
  <w:num w:numId="3" w16cid:durableId="1139222923">
    <w:abstractNumId w:val="5"/>
  </w:num>
  <w:num w:numId="4" w16cid:durableId="2125728806">
    <w:abstractNumId w:val="2"/>
  </w:num>
  <w:num w:numId="5" w16cid:durableId="2127113121">
    <w:abstractNumId w:val="3"/>
  </w:num>
  <w:num w:numId="6" w16cid:durableId="439296760">
    <w:abstractNumId w:val="6"/>
  </w:num>
  <w:num w:numId="7" w16cid:durableId="1518227565">
    <w:abstractNumId w:val="1"/>
  </w:num>
  <w:num w:numId="8" w16cid:durableId="1678003076">
    <w:abstractNumId w:val="4"/>
  </w:num>
  <w:num w:numId="9" w16cid:durableId="50427928">
    <w:abstractNumId w:val="10"/>
  </w:num>
  <w:num w:numId="10" w16cid:durableId="477496140">
    <w:abstractNumId w:val="0"/>
  </w:num>
  <w:num w:numId="11" w16cid:durableId="183133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E6"/>
    <w:rsid w:val="000071AF"/>
    <w:rsid w:val="000846DF"/>
    <w:rsid w:val="000F7593"/>
    <w:rsid w:val="00103198"/>
    <w:rsid w:val="0010414A"/>
    <w:rsid w:val="00147822"/>
    <w:rsid w:val="00160F80"/>
    <w:rsid w:val="0019251B"/>
    <w:rsid w:val="001D359D"/>
    <w:rsid w:val="001E3488"/>
    <w:rsid w:val="002728B4"/>
    <w:rsid w:val="002773C9"/>
    <w:rsid w:val="002D34B2"/>
    <w:rsid w:val="00314EE6"/>
    <w:rsid w:val="00321515"/>
    <w:rsid w:val="00351B69"/>
    <w:rsid w:val="003929BE"/>
    <w:rsid w:val="003D247B"/>
    <w:rsid w:val="003E437F"/>
    <w:rsid w:val="004267D4"/>
    <w:rsid w:val="00426E31"/>
    <w:rsid w:val="0045737D"/>
    <w:rsid w:val="00495FB9"/>
    <w:rsid w:val="004A5D45"/>
    <w:rsid w:val="004B3DDB"/>
    <w:rsid w:val="004C2C45"/>
    <w:rsid w:val="004C774A"/>
    <w:rsid w:val="004E54BD"/>
    <w:rsid w:val="004E7E31"/>
    <w:rsid w:val="00530E33"/>
    <w:rsid w:val="00531EA2"/>
    <w:rsid w:val="00543947"/>
    <w:rsid w:val="005B2DFE"/>
    <w:rsid w:val="005D5069"/>
    <w:rsid w:val="005D7F50"/>
    <w:rsid w:val="0060713F"/>
    <w:rsid w:val="00607884"/>
    <w:rsid w:val="006504FF"/>
    <w:rsid w:val="00690734"/>
    <w:rsid w:val="006A6612"/>
    <w:rsid w:val="006C66A2"/>
    <w:rsid w:val="006F5C3F"/>
    <w:rsid w:val="007A60EA"/>
    <w:rsid w:val="007B1375"/>
    <w:rsid w:val="007B43D1"/>
    <w:rsid w:val="007B6332"/>
    <w:rsid w:val="007C26CF"/>
    <w:rsid w:val="007D3A61"/>
    <w:rsid w:val="007D4FE0"/>
    <w:rsid w:val="00836B04"/>
    <w:rsid w:val="008A0979"/>
    <w:rsid w:val="008D3950"/>
    <w:rsid w:val="00967F49"/>
    <w:rsid w:val="009B4350"/>
    <w:rsid w:val="009C4083"/>
    <w:rsid w:val="009E4A84"/>
    <w:rsid w:val="009F5342"/>
    <w:rsid w:val="009F7FA9"/>
    <w:rsid w:val="00A32A15"/>
    <w:rsid w:val="00A3537F"/>
    <w:rsid w:val="00A51D89"/>
    <w:rsid w:val="00A70143"/>
    <w:rsid w:val="00A97326"/>
    <w:rsid w:val="00AA0B03"/>
    <w:rsid w:val="00AC0665"/>
    <w:rsid w:val="00AC63A9"/>
    <w:rsid w:val="00AE1F56"/>
    <w:rsid w:val="00AE2839"/>
    <w:rsid w:val="00B00CE7"/>
    <w:rsid w:val="00B377BD"/>
    <w:rsid w:val="00B378E8"/>
    <w:rsid w:val="00B67599"/>
    <w:rsid w:val="00B841C4"/>
    <w:rsid w:val="00B8603D"/>
    <w:rsid w:val="00BB23C0"/>
    <w:rsid w:val="00BC4F64"/>
    <w:rsid w:val="00BE4BBA"/>
    <w:rsid w:val="00C95121"/>
    <w:rsid w:val="00CA06FC"/>
    <w:rsid w:val="00CA0701"/>
    <w:rsid w:val="00CA0CF5"/>
    <w:rsid w:val="00CA4AF5"/>
    <w:rsid w:val="00CB2EFA"/>
    <w:rsid w:val="00CE1659"/>
    <w:rsid w:val="00D1750E"/>
    <w:rsid w:val="00D31F52"/>
    <w:rsid w:val="00D50907"/>
    <w:rsid w:val="00D6591B"/>
    <w:rsid w:val="00D7252E"/>
    <w:rsid w:val="00D824D0"/>
    <w:rsid w:val="00E1037B"/>
    <w:rsid w:val="00E23765"/>
    <w:rsid w:val="00ED2914"/>
    <w:rsid w:val="00ED57CD"/>
    <w:rsid w:val="00F07C1A"/>
    <w:rsid w:val="00F2108B"/>
    <w:rsid w:val="00F2193F"/>
    <w:rsid w:val="00F24758"/>
    <w:rsid w:val="00F308B2"/>
    <w:rsid w:val="00F43329"/>
    <w:rsid w:val="00FA4718"/>
    <w:rsid w:val="00FB6F9C"/>
    <w:rsid w:val="00FE2C12"/>
    <w:rsid w:val="00FE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492AB"/>
  <w14:defaultImageDpi w14:val="300"/>
  <w15:docId w15:val="{014E33F2-7AFA-488E-8C54-826822F5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5737D"/>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EE6"/>
    <w:pPr>
      <w:tabs>
        <w:tab w:val="center" w:pos="4320"/>
        <w:tab w:val="right" w:pos="8640"/>
      </w:tabs>
    </w:pPr>
  </w:style>
  <w:style w:type="character" w:customStyle="1" w:styleId="HeaderChar">
    <w:name w:val="Header Char"/>
    <w:basedOn w:val="DefaultParagraphFont"/>
    <w:link w:val="Header"/>
    <w:uiPriority w:val="99"/>
    <w:rsid w:val="00314EE6"/>
  </w:style>
  <w:style w:type="paragraph" w:styleId="Footer">
    <w:name w:val="footer"/>
    <w:basedOn w:val="Normal"/>
    <w:link w:val="FooterChar"/>
    <w:unhideWhenUsed/>
    <w:rsid w:val="00314EE6"/>
    <w:pPr>
      <w:tabs>
        <w:tab w:val="center" w:pos="4320"/>
        <w:tab w:val="right" w:pos="8640"/>
      </w:tabs>
    </w:pPr>
  </w:style>
  <w:style w:type="character" w:customStyle="1" w:styleId="FooterChar">
    <w:name w:val="Footer Char"/>
    <w:basedOn w:val="DefaultParagraphFont"/>
    <w:link w:val="Footer"/>
    <w:uiPriority w:val="99"/>
    <w:rsid w:val="00314EE6"/>
  </w:style>
  <w:style w:type="paragraph" w:styleId="BalloonText">
    <w:name w:val="Balloon Text"/>
    <w:basedOn w:val="Normal"/>
    <w:link w:val="BalloonTextChar"/>
    <w:uiPriority w:val="99"/>
    <w:semiHidden/>
    <w:unhideWhenUsed/>
    <w:rsid w:val="00314EE6"/>
    <w:rPr>
      <w:rFonts w:ascii="Lucida Grande" w:hAnsi="Lucida Grande" w:cs="Lucida Grande"/>
      <w:sz w:val="18"/>
      <w:szCs w:val="18"/>
    </w:rPr>
  </w:style>
  <w:style w:type="character" w:customStyle="1" w:styleId="BalloonTextChar">
    <w:name w:val="Balloon Text Char"/>
    <w:link w:val="BalloonText"/>
    <w:uiPriority w:val="99"/>
    <w:semiHidden/>
    <w:rsid w:val="00314EE6"/>
    <w:rPr>
      <w:rFonts w:ascii="Lucida Grande" w:hAnsi="Lucida Grande" w:cs="Lucida Grande"/>
      <w:sz w:val="18"/>
      <w:szCs w:val="18"/>
    </w:rPr>
  </w:style>
  <w:style w:type="character" w:styleId="Hyperlink">
    <w:name w:val="Hyperlink"/>
    <w:uiPriority w:val="99"/>
    <w:unhideWhenUsed/>
    <w:rsid w:val="00A3537F"/>
    <w:rPr>
      <w:color w:val="0000FF"/>
      <w:u w:val="single"/>
    </w:rPr>
  </w:style>
  <w:style w:type="character" w:styleId="FollowedHyperlink">
    <w:name w:val="FollowedHyperlink"/>
    <w:uiPriority w:val="99"/>
    <w:semiHidden/>
    <w:unhideWhenUsed/>
    <w:rsid w:val="007D4FE0"/>
    <w:rPr>
      <w:color w:val="800080"/>
      <w:u w:val="single"/>
    </w:rPr>
  </w:style>
  <w:style w:type="character" w:customStyle="1" w:styleId="Heading1Char">
    <w:name w:val="Heading 1 Char"/>
    <w:basedOn w:val="DefaultParagraphFont"/>
    <w:link w:val="Heading1"/>
    <w:rsid w:val="0045737D"/>
    <w:rPr>
      <w:rFonts w:ascii="Arial" w:eastAsia="Times New Roman" w:hAnsi="Arial" w:cs="Arial"/>
      <w:b/>
      <w:bCs/>
      <w:sz w:val="28"/>
      <w:szCs w:val="24"/>
      <w:lang w:eastAsia="en-US"/>
    </w:rPr>
  </w:style>
  <w:style w:type="paragraph" w:styleId="BodyTextIndent">
    <w:name w:val="Body Text Indent"/>
    <w:basedOn w:val="Normal"/>
    <w:link w:val="BodyTextIndentChar"/>
    <w:rsid w:val="0045737D"/>
    <w:pPr>
      <w:tabs>
        <w:tab w:val="left" w:pos="1800"/>
        <w:tab w:val="left" w:pos="4320"/>
      </w:tabs>
      <w:ind w:left="1800"/>
    </w:pPr>
    <w:rPr>
      <w:rFonts w:ascii="Arial" w:eastAsia="Times New Roman" w:hAnsi="Arial" w:cs="Arial"/>
      <w:sz w:val="22"/>
    </w:rPr>
  </w:style>
  <w:style w:type="character" w:customStyle="1" w:styleId="BodyTextIndentChar">
    <w:name w:val="Body Text Indent Char"/>
    <w:basedOn w:val="DefaultParagraphFont"/>
    <w:link w:val="BodyTextIndent"/>
    <w:rsid w:val="0045737D"/>
    <w:rPr>
      <w:rFonts w:ascii="Arial" w:eastAsia="Times New Roman" w:hAnsi="Arial" w:cs="Arial"/>
      <w:sz w:val="22"/>
      <w:szCs w:val="24"/>
      <w:lang w:eastAsia="en-US"/>
    </w:rPr>
  </w:style>
  <w:style w:type="paragraph" w:styleId="ListParagraph">
    <w:name w:val="List Paragraph"/>
    <w:basedOn w:val="Normal"/>
    <w:uiPriority w:val="34"/>
    <w:qFormat/>
    <w:rsid w:val="004267D4"/>
    <w:pPr>
      <w:ind w:left="720"/>
      <w:contextualSpacing/>
    </w:pPr>
  </w:style>
  <w:style w:type="table" w:styleId="TableGrid">
    <w:name w:val="Table Grid"/>
    <w:basedOn w:val="TableNormal"/>
    <w:uiPriority w:val="59"/>
    <w:rsid w:val="00FA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4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132">
      <w:bodyDiv w:val="1"/>
      <w:marLeft w:val="0"/>
      <w:marRight w:val="0"/>
      <w:marTop w:val="0"/>
      <w:marBottom w:val="0"/>
      <w:divBdr>
        <w:top w:val="none" w:sz="0" w:space="0" w:color="auto"/>
        <w:left w:val="none" w:sz="0" w:space="0" w:color="auto"/>
        <w:bottom w:val="none" w:sz="0" w:space="0" w:color="auto"/>
        <w:right w:val="none" w:sz="0" w:space="0" w:color="auto"/>
      </w:divBdr>
    </w:div>
    <w:div w:id="618412393">
      <w:bodyDiv w:val="1"/>
      <w:marLeft w:val="0"/>
      <w:marRight w:val="0"/>
      <w:marTop w:val="0"/>
      <w:marBottom w:val="0"/>
      <w:divBdr>
        <w:top w:val="none" w:sz="0" w:space="0" w:color="auto"/>
        <w:left w:val="none" w:sz="0" w:space="0" w:color="auto"/>
        <w:bottom w:val="none" w:sz="0" w:space="0" w:color="auto"/>
        <w:right w:val="none" w:sz="0" w:space="0" w:color="auto"/>
      </w:divBdr>
    </w:div>
    <w:div w:id="642808118">
      <w:bodyDiv w:val="1"/>
      <w:marLeft w:val="0"/>
      <w:marRight w:val="0"/>
      <w:marTop w:val="0"/>
      <w:marBottom w:val="0"/>
      <w:divBdr>
        <w:top w:val="none" w:sz="0" w:space="0" w:color="auto"/>
        <w:left w:val="none" w:sz="0" w:space="0" w:color="auto"/>
        <w:bottom w:val="none" w:sz="0" w:space="0" w:color="auto"/>
        <w:right w:val="none" w:sz="0" w:space="0" w:color="auto"/>
      </w:divBdr>
    </w:div>
    <w:div w:id="1858424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chmond-self.achieveservice.com/service/pay_a_network_management_lice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20" ma:contentTypeDescription="Create a new document." ma:contentTypeScope="" ma:versionID="dfef822e4b6b95135f1231083692f129">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435c3a259ff7c275b9be26892173b82a"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b05749b-a66e-40ed-8d60-1dae89f835d8}"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d474c9-2dd9-4fcb-8e4b-ddc95e4ec05e" xsi:nil="true"/>
    <lcf76f155ced4ddcb4097134ff3c332f xmlns="6b9944c8-8d09-415f-9ba6-cb8c494a8e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84A4-00D8-4E7B-B5D8-DF08CC748E4B}">
  <ds:schemaRefs>
    <ds:schemaRef ds:uri="http://schemas.microsoft.com/sharepoint/v3/contenttype/forms"/>
  </ds:schemaRefs>
</ds:datastoreItem>
</file>

<file path=customXml/itemProps2.xml><?xml version="1.0" encoding="utf-8"?>
<ds:datastoreItem xmlns:ds="http://schemas.openxmlformats.org/officeDocument/2006/customXml" ds:itemID="{2764CD11-F565-4E13-AE0F-B54A8678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02253-9EF3-4DCD-9AC9-F1F116F82300}">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4.xml><?xml version="1.0" encoding="utf-8"?>
<ds:datastoreItem xmlns:ds="http://schemas.openxmlformats.org/officeDocument/2006/customXml" ds:itemID="{74FB6E5B-53CB-40DC-85E3-00B61A6CBE8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8291</CharactersWithSpaces>
  <SharedDoc>false</SharedDoc>
  <HLinks>
    <vt:vector size="18" baseType="variant">
      <vt:variant>
        <vt:i4>6160476</vt:i4>
      </vt:variant>
      <vt:variant>
        <vt:i4>6</vt:i4>
      </vt:variant>
      <vt:variant>
        <vt:i4>0</vt:i4>
      </vt:variant>
      <vt:variant>
        <vt:i4>5</vt:i4>
      </vt:variant>
      <vt:variant>
        <vt:lpwstr>http://www.wandsworth.gov.uk</vt:lpwstr>
      </vt:variant>
      <vt:variant>
        <vt:lpwstr/>
      </vt:variant>
      <vt:variant>
        <vt:i4>3997758</vt:i4>
      </vt:variant>
      <vt:variant>
        <vt:i4>3</vt:i4>
      </vt:variant>
      <vt:variant>
        <vt:i4>0</vt:i4>
      </vt:variant>
      <vt:variant>
        <vt:i4>5</vt:i4>
      </vt:variant>
      <vt:variant>
        <vt:lpwstr>http://www.richmond.gov.uk</vt:lpwstr>
      </vt:variant>
      <vt:variant>
        <vt:lpwstr/>
      </vt:variant>
      <vt:variant>
        <vt:i4>6291471</vt:i4>
      </vt:variant>
      <vt:variant>
        <vt:i4>0</vt:i4>
      </vt:variant>
      <vt:variant>
        <vt:i4>0</vt:i4>
      </vt:variant>
      <vt:variant>
        <vt:i4>5</vt:i4>
      </vt:variant>
      <vt:variant>
        <vt:lpwstr>mailto:aname@richmondwandsworth.gov.uk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Henson</dc:creator>
  <cp:lastModifiedBy>Belinda Blake</cp:lastModifiedBy>
  <cp:revision>11</cp:revision>
  <cp:lastPrinted>2018-05-25T09:03:00Z</cp:lastPrinted>
  <dcterms:created xsi:type="dcterms:W3CDTF">2023-03-22T14:02:00Z</dcterms:created>
  <dcterms:modified xsi:type="dcterms:W3CDTF">2025-09-03T11:45:00Z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0x010100864B71D443FA004086FD5C7937B10955</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Camillus.Donnelly@richmondandwandsworth.gov.uk</vt:lpwstr>
  </property>
  <property fmtid="{D5CDD505-2E9C-101B-9397-08002B2CF9AE}" pid="7" name="MSIP_Label_763da656-5c75-4f6d-9461-4a3ce9a537cc_SetDate">
    <vt:lpwstr>2017-11-20T12:22:16.5831989+00:00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MediaServiceImageTags">
    <vt:lpwstr/>
  </property>
</Properties>
</file>